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2D8" w:rsidRPr="00520B9A" w:rsidRDefault="00F262D8">
      <w:pPr>
        <w:widowControl w:val="0"/>
        <w:autoSpaceDE w:val="0"/>
        <w:autoSpaceDN w:val="0"/>
        <w:adjustRightInd w:val="0"/>
        <w:spacing w:after="0" w:line="240" w:lineRule="auto"/>
        <w:rPr>
          <w:rFonts w:cs="Arial"/>
          <w:b/>
          <w:szCs w:val="24"/>
        </w:rPr>
      </w:pPr>
      <w:r w:rsidRPr="00520B9A">
        <w:rPr>
          <w:rFonts w:cs="Arial"/>
          <w:sz w:val="36"/>
          <w:szCs w:val="24"/>
        </w:rPr>
        <w:t>Press</w:t>
      </w:r>
      <w:r w:rsidR="00AD1C36" w:rsidRPr="00520B9A">
        <w:rPr>
          <w:rFonts w:cs="Arial"/>
          <w:sz w:val="36"/>
          <w:szCs w:val="24"/>
        </w:rPr>
        <w:t>emitteilung</w:t>
      </w:r>
      <w:r w:rsidRPr="00520B9A">
        <w:rPr>
          <w:rFonts w:cs="Arial"/>
          <w:szCs w:val="24"/>
        </w:rPr>
        <w:br/>
      </w:r>
    </w:p>
    <w:p w:rsidR="007B5289" w:rsidRPr="00520B9A" w:rsidRDefault="007B5289" w:rsidP="005A3352">
      <w:pPr>
        <w:widowControl w:val="0"/>
        <w:autoSpaceDE w:val="0"/>
        <w:autoSpaceDN w:val="0"/>
        <w:adjustRightInd w:val="0"/>
        <w:spacing w:after="0" w:line="240" w:lineRule="auto"/>
        <w:ind w:left="709" w:hanging="709"/>
        <w:rPr>
          <w:rFonts w:cs="Arial"/>
          <w:b/>
          <w:szCs w:val="24"/>
        </w:rPr>
      </w:pPr>
    </w:p>
    <w:p w:rsidR="00105C6A" w:rsidRDefault="00105C6A" w:rsidP="00105C6A">
      <w:pPr>
        <w:pStyle w:val="Titel"/>
        <w:ind w:right="-517"/>
        <w:rPr>
          <w:bCs/>
          <w:snapToGrid/>
          <w:szCs w:val="28"/>
          <w:lang w:val="de-DE"/>
        </w:rPr>
      </w:pPr>
      <w:proofErr w:type="spellStart"/>
      <w:r>
        <w:rPr>
          <w:bCs/>
          <w:snapToGrid/>
          <w:szCs w:val="28"/>
          <w:lang w:val="de-DE"/>
        </w:rPr>
        <w:t>Allplan</w:t>
      </w:r>
      <w:proofErr w:type="spellEnd"/>
      <w:r>
        <w:rPr>
          <w:bCs/>
          <w:snapToGrid/>
          <w:szCs w:val="28"/>
          <w:lang w:val="de-DE"/>
        </w:rPr>
        <w:t xml:space="preserve"> 2017 setzt </w:t>
      </w:r>
      <w:r w:rsidR="00C30CBF">
        <w:rPr>
          <w:bCs/>
          <w:snapToGrid/>
          <w:szCs w:val="28"/>
          <w:lang w:val="de-DE"/>
        </w:rPr>
        <w:t xml:space="preserve">neuen </w:t>
      </w:r>
      <w:r>
        <w:rPr>
          <w:bCs/>
          <w:snapToGrid/>
          <w:szCs w:val="28"/>
          <w:lang w:val="de-DE"/>
        </w:rPr>
        <w:t>Standard in der disziplinübergreifenden Kommunikation mit Projektbeteiligten</w:t>
      </w:r>
    </w:p>
    <w:p w:rsidR="0090252A" w:rsidRDefault="00105C6A" w:rsidP="0090252A">
      <w:pPr>
        <w:pStyle w:val="Titel"/>
        <w:numPr>
          <w:ilvl w:val="0"/>
          <w:numId w:val="34"/>
        </w:numPr>
        <w:spacing w:after="0"/>
        <w:ind w:right="-516"/>
        <w:rPr>
          <w:rFonts w:cs="Arial"/>
          <w:sz w:val="22"/>
          <w:lang w:val="de-DE"/>
        </w:rPr>
      </w:pPr>
      <w:r>
        <w:rPr>
          <w:rFonts w:cs="Arial"/>
          <w:sz w:val="22"/>
          <w:lang w:val="de-DE"/>
        </w:rPr>
        <w:t xml:space="preserve">Integration der offenen, </w:t>
      </w:r>
      <w:proofErr w:type="spellStart"/>
      <w:r>
        <w:rPr>
          <w:rFonts w:cs="Arial"/>
          <w:sz w:val="22"/>
          <w:lang w:val="de-DE"/>
        </w:rPr>
        <w:t>cloud</w:t>
      </w:r>
      <w:proofErr w:type="spellEnd"/>
      <w:r>
        <w:rPr>
          <w:rFonts w:cs="Arial"/>
          <w:sz w:val="22"/>
          <w:lang w:val="de-DE"/>
        </w:rPr>
        <w:t>-basierten BIM-Plattform bim+</w:t>
      </w:r>
      <w:r w:rsidR="0090252A">
        <w:rPr>
          <w:rFonts w:cs="Arial"/>
          <w:sz w:val="22"/>
          <w:lang w:val="de-DE"/>
        </w:rPr>
        <w:t xml:space="preserve"> in </w:t>
      </w:r>
      <w:proofErr w:type="spellStart"/>
      <w:r w:rsidR="0090252A">
        <w:rPr>
          <w:rFonts w:cs="Arial"/>
          <w:sz w:val="22"/>
          <w:lang w:val="de-DE"/>
        </w:rPr>
        <w:t>Allplan</w:t>
      </w:r>
      <w:proofErr w:type="spellEnd"/>
      <w:r w:rsidR="0090252A">
        <w:rPr>
          <w:rFonts w:cs="Arial"/>
          <w:sz w:val="22"/>
          <w:lang w:val="de-DE"/>
        </w:rPr>
        <w:t xml:space="preserve"> 2017</w:t>
      </w:r>
      <w:r>
        <w:rPr>
          <w:rFonts w:cs="Arial"/>
          <w:sz w:val="22"/>
          <w:lang w:val="de-DE"/>
        </w:rPr>
        <w:t xml:space="preserve"> </w:t>
      </w:r>
    </w:p>
    <w:p w:rsidR="0090252A" w:rsidRDefault="00597D27" w:rsidP="0090252A">
      <w:pPr>
        <w:pStyle w:val="Titel"/>
        <w:numPr>
          <w:ilvl w:val="0"/>
          <w:numId w:val="34"/>
        </w:numPr>
        <w:spacing w:after="0"/>
        <w:ind w:right="-516"/>
        <w:rPr>
          <w:rFonts w:cs="Arial"/>
          <w:sz w:val="22"/>
          <w:lang w:val="de-DE"/>
        </w:rPr>
      </w:pPr>
      <w:r>
        <w:rPr>
          <w:rFonts w:cs="Arial"/>
          <w:sz w:val="22"/>
          <w:lang w:val="de-DE"/>
        </w:rPr>
        <w:t>Effizienter modellieren und</w:t>
      </w:r>
      <w:r w:rsidR="00D603E4">
        <w:rPr>
          <w:rFonts w:cs="Arial"/>
          <w:sz w:val="22"/>
          <w:lang w:val="de-DE"/>
        </w:rPr>
        <w:t xml:space="preserve"> Pl</w:t>
      </w:r>
      <w:r>
        <w:rPr>
          <w:rFonts w:cs="Arial"/>
          <w:sz w:val="22"/>
          <w:lang w:val="de-DE"/>
        </w:rPr>
        <w:t>ä</w:t>
      </w:r>
      <w:r w:rsidR="00D603E4">
        <w:rPr>
          <w:rFonts w:cs="Arial"/>
          <w:sz w:val="22"/>
          <w:lang w:val="de-DE"/>
        </w:rPr>
        <w:t>n</w:t>
      </w:r>
      <w:r>
        <w:rPr>
          <w:rFonts w:cs="Arial"/>
          <w:sz w:val="22"/>
          <w:lang w:val="de-DE"/>
        </w:rPr>
        <w:t xml:space="preserve">e </w:t>
      </w:r>
      <w:r w:rsidR="00D603E4">
        <w:rPr>
          <w:rFonts w:cs="Arial"/>
          <w:sz w:val="22"/>
          <w:lang w:val="de-DE"/>
        </w:rPr>
        <w:t>generier</w:t>
      </w:r>
      <w:r>
        <w:rPr>
          <w:rFonts w:cs="Arial"/>
          <w:sz w:val="22"/>
          <w:lang w:val="de-DE"/>
        </w:rPr>
        <w:t>en</w:t>
      </w:r>
    </w:p>
    <w:p w:rsidR="00F572E4" w:rsidRPr="00105C6A" w:rsidRDefault="00D603E4" w:rsidP="0090252A">
      <w:pPr>
        <w:pStyle w:val="Titel"/>
        <w:numPr>
          <w:ilvl w:val="0"/>
          <w:numId w:val="34"/>
        </w:numPr>
        <w:spacing w:after="0"/>
        <w:ind w:right="-516"/>
        <w:rPr>
          <w:rFonts w:cs="Arial"/>
          <w:b w:val="0"/>
          <w:sz w:val="22"/>
          <w:lang w:val="de-DE"/>
        </w:rPr>
      </w:pPr>
      <w:r>
        <w:rPr>
          <w:rFonts w:cs="Arial"/>
          <w:sz w:val="22"/>
          <w:lang w:val="de-DE"/>
        </w:rPr>
        <w:t>Zahlreiche Verbesserungen für mehr Stabilität, Komfort und Geschwindigkeit</w:t>
      </w:r>
      <w:r w:rsidR="00F572E4" w:rsidRPr="00105C6A">
        <w:rPr>
          <w:rFonts w:cs="Arial"/>
          <w:sz w:val="22"/>
          <w:lang w:val="de-DE"/>
        </w:rPr>
        <w:t xml:space="preserve"> </w:t>
      </w:r>
    </w:p>
    <w:p w:rsidR="0090252A" w:rsidRDefault="0090252A" w:rsidP="009A54D8">
      <w:pPr>
        <w:spacing w:after="0" w:line="288" w:lineRule="auto"/>
        <w:ind w:right="-517"/>
        <w:rPr>
          <w:snapToGrid/>
          <w:sz w:val="22"/>
        </w:rPr>
      </w:pPr>
    </w:p>
    <w:p w:rsidR="009A54D8" w:rsidRDefault="00F572E4" w:rsidP="009A54D8">
      <w:pPr>
        <w:spacing w:after="0" w:line="288" w:lineRule="auto"/>
        <w:ind w:right="-517"/>
        <w:rPr>
          <w:snapToGrid/>
          <w:sz w:val="22"/>
        </w:rPr>
      </w:pPr>
      <w:r w:rsidRPr="00B8557D">
        <w:rPr>
          <w:snapToGrid/>
          <w:sz w:val="22"/>
        </w:rPr>
        <w:t>München,</w:t>
      </w:r>
      <w:r w:rsidR="0083271F" w:rsidRPr="00112D15">
        <w:rPr>
          <w:snapToGrid/>
          <w:sz w:val="22"/>
        </w:rPr>
        <w:t xml:space="preserve"> </w:t>
      </w:r>
      <w:r w:rsidR="00F92D09">
        <w:rPr>
          <w:snapToGrid/>
          <w:sz w:val="22"/>
        </w:rPr>
        <w:t>11</w:t>
      </w:r>
      <w:r w:rsidR="0083271F" w:rsidRPr="00112D15">
        <w:rPr>
          <w:snapToGrid/>
          <w:sz w:val="22"/>
        </w:rPr>
        <w:t xml:space="preserve">. </w:t>
      </w:r>
      <w:r w:rsidR="00D03AAC">
        <w:rPr>
          <w:snapToGrid/>
          <w:sz w:val="22"/>
        </w:rPr>
        <w:t>Ju</w:t>
      </w:r>
      <w:r w:rsidR="00385F4D">
        <w:rPr>
          <w:snapToGrid/>
          <w:sz w:val="22"/>
        </w:rPr>
        <w:t>li</w:t>
      </w:r>
      <w:r w:rsidR="00D03AAC">
        <w:rPr>
          <w:snapToGrid/>
          <w:sz w:val="22"/>
        </w:rPr>
        <w:t xml:space="preserve"> </w:t>
      </w:r>
      <w:r w:rsidR="0083271F" w:rsidRPr="00112D15">
        <w:rPr>
          <w:snapToGrid/>
          <w:sz w:val="22"/>
        </w:rPr>
        <w:t>201</w:t>
      </w:r>
      <w:r w:rsidR="00A246B5" w:rsidRPr="00112D15">
        <w:rPr>
          <w:snapToGrid/>
          <w:sz w:val="22"/>
        </w:rPr>
        <w:t>6</w:t>
      </w:r>
      <w:r w:rsidR="009F64E2" w:rsidRPr="00112D15">
        <w:rPr>
          <w:snapToGrid/>
          <w:sz w:val="22"/>
        </w:rPr>
        <w:t xml:space="preserve"> –</w:t>
      </w:r>
      <w:r w:rsidR="001F7C27" w:rsidRPr="00112D15">
        <w:rPr>
          <w:snapToGrid/>
          <w:sz w:val="22"/>
        </w:rPr>
        <w:t xml:space="preserve"> </w:t>
      </w:r>
      <w:proofErr w:type="spellStart"/>
      <w:r w:rsidR="00741407" w:rsidRPr="009F4C77">
        <w:rPr>
          <w:snapToGrid/>
          <w:sz w:val="22"/>
        </w:rPr>
        <w:t>Allplan</w:t>
      </w:r>
      <w:proofErr w:type="spellEnd"/>
      <w:r w:rsidR="00741407" w:rsidRPr="009F4C77">
        <w:rPr>
          <w:snapToGrid/>
          <w:sz w:val="22"/>
        </w:rPr>
        <w:t xml:space="preserve"> </w:t>
      </w:r>
      <w:r w:rsidR="00C32375">
        <w:rPr>
          <w:snapToGrid/>
          <w:sz w:val="22"/>
        </w:rPr>
        <w:t>stellt</w:t>
      </w:r>
      <w:r w:rsidR="00C30CBF">
        <w:rPr>
          <w:snapToGrid/>
          <w:sz w:val="22"/>
        </w:rPr>
        <w:t>e heute in München</w:t>
      </w:r>
      <w:r w:rsidR="00C32375">
        <w:rPr>
          <w:snapToGrid/>
          <w:sz w:val="22"/>
        </w:rPr>
        <w:t xml:space="preserve"> </w:t>
      </w:r>
      <w:r w:rsidR="00BB5D0F" w:rsidRPr="009F4C77">
        <w:rPr>
          <w:snapToGrid/>
          <w:sz w:val="22"/>
        </w:rPr>
        <w:t>die</w:t>
      </w:r>
      <w:r w:rsidR="00C30CBF">
        <w:rPr>
          <w:snapToGrid/>
          <w:sz w:val="22"/>
        </w:rPr>
        <w:t xml:space="preserve"> neueste</w:t>
      </w:r>
      <w:r w:rsidR="00BB5D0F" w:rsidRPr="009F4C77">
        <w:rPr>
          <w:snapToGrid/>
          <w:sz w:val="22"/>
        </w:rPr>
        <w:t xml:space="preserve"> Version</w:t>
      </w:r>
      <w:r w:rsidR="00597D27">
        <w:rPr>
          <w:snapToGrid/>
          <w:sz w:val="22"/>
        </w:rPr>
        <w:t xml:space="preserve"> </w:t>
      </w:r>
      <w:r w:rsidR="00BB5D0F" w:rsidRPr="009F4C77">
        <w:rPr>
          <w:snapToGrid/>
          <w:sz w:val="22"/>
        </w:rPr>
        <w:t>seiner BIM-</w:t>
      </w:r>
      <w:r w:rsidR="00597D27">
        <w:rPr>
          <w:snapToGrid/>
          <w:sz w:val="22"/>
        </w:rPr>
        <w:t>Lösung</w:t>
      </w:r>
      <w:r w:rsidR="00BB5D0F">
        <w:rPr>
          <w:snapToGrid/>
          <w:sz w:val="22"/>
        </w:rPr>
        <w:t xml:space="preserve"> </w:t>
      </w:r>
      <w:proofErr w:type="spellStart"/>
      <w:r w:rsidR="009F4C77">
        <w:rPr>
          <w:snapToGrid/>
          <w:sz w:val="22"/>
        </w:rPr>
        <w:t>Allplan</w:t>
      </w:r>
      <w:proofErr w:type="spellEnd"/>
      <w:r w:rsidR="009F4C77">
        <w:rPr>
          <w:snapToGrid/>
          <w:sz w:val="22"/>
        </w:rPr>
        <w:t xml:space="preserve"> </w:t>
      </w:r>
      <w:r w:rsidR="006E6C78">
        <w:rPr>
          <w:snapToGrid/>
          <w:sz w:val="22"/>
        </w:rPr>
        <w:t xml:space="preserve">für Architekten und Ingenieure </w:t>
      </w:r>
      <w:r w:rsidR="00C32375">
        <w:rPr>
          <w:snapToGrid/>
          <w:sz w:val="22"/>
        </w:rPr>
        <w:t>vor</w:t>
      </w:r>
      <w:r w:rsidR="00C30CBF">
        <w:rPr>
          <w:snapToGrid/>
          <w:sz w:val="22"/>
        </w:rPr>
        <w:t xml:space="preserve">. </w:t>
      </w:r>
      <w:proofErr w:type="spellStart"/>
      <w:r w:rsidR="00C30CBF">
        <w:rPr>
          <w:snapToGrid/>
          <w:sz w:val="22"/>
        </w:rPr>
        <w:t>Allplan</w:t>
      </w:r>
      <w:proofErr w:type="spellEnd"/>
      <w:r w:rsidR="00C30CBF">
        <w:rPr>
          <w:snapToGrid/>
          <w:sz w:val="22"/>
        </w:rPr>
        <w:t xml:space="preserve"> 2017 setzt d</w:t>
      </w:r>
      <w:r w:rsidR="00BB5D0F">
        <w:rPr>
          <w:snapToGrid/>
          <w:sz w:val="22"/>
        </w:rPr>
        <w:t>urch die Integration der</w:t>
      </w:r>
      <w:r w:rsidR="00632B1F" w:rsidRPr="009F4C77">
        <w:rPr>
          <w:snapToGrid/>
          <w:sz w:val="22"/>
        </w:rPr>
        <w:t xml:space="preserve"> offene</w:t>
      </w:r>
      <w:r w:rsidR="00BB5D0F">
        <w:rPr>
          <w:snapToGrid/>
          <w:sz w:val="22"/>
        </w:rPr>
        <w:t>n</w:t>
      </w:r>
      <w:r w:rsidR="00632B1F" w:rsidRPr="009F4C77">
        <w:rPr>
          <w:snapToGrid/>
          <w:sz w:val="22"/>
        </w:rPr>
        <w:t xml:space="preserve">, </w:t>
      </w:r>
      <w:proofErr w:type="spellStart"/>
      <w:r w:rsidR="00632B1F" w:rsidRPr="009F4C77">
        <w:rPr>
          <w:snapToGrid/>
          <w:sz w:val="22"/>
        </w:rPr>
        <w:t>cloud</w:t>
      </w:r>
      <w:proofErr w:type="spellEnd"/>
      <w:r w:rsidR="00632B1F" w:rsidRPr="009F4C77">
        <w:rPr>
          <w:snapToGrid/>
          <w:sz w:val="22"/>
        </w:rPr>
        <w:t>-basierte</w:t>
      </w:r>
      <w:r w:rsidR="00BB5D0F">
        <w:rPr>
          <w:snapToGrid/>
          <w:sz w:val="22"/>
        </w:rPr>
        <w:t>n</w:t>
      </w:r>
      <w:r w:rsidR="00632B1F" w:rsidRPr="009F4C77">
        <w:rPr>
          <w:snapToGrid/>
          <w:sz w:val="22"/>
        </w:rPr>
        <w:t xml:space="preserve"> BIM-Plattform</w:t>
      </w:r>
      <w:r w:rsidR="00BB5D0F">
        <w:rPr>
          <w:snapToGrid/>
          <w:sz w:val="22"/>
        </w:rPr>
        <w:t xml:space="preserve"> bim+ </w:t>
      </w:r>
      <w:r w:rsidR="00C30CBF">
        <w:rPr>
          <w:snapToGrid/>
          <w:sz w:val="22"/>
        </w:rPr>
        <w:t xml:space="preserve">einen neuen Standard in der disziplinübergreifenden Zusammenarbeit. </w:t>
      </w:r>
      <w:r w:rsidR="004F1DB4">
        <w:rPr>
          <w:snapToGrid/>
          <w:sz w:val="22"/>
        </w:rPr>
        <w:t>Das</w:t>
      </w:r>
      <w:r w:rsidR="00BB5D0F">
        <w:rPr>
          <w:snapToGrid/>
          <w:sz w:val="22"/>
        </w:rPr>
        <w:t xml:space="preserve"> Modellieren und Modifizieren </w:t>
      </w:r>
      <w:r w:rsidR="00BB5D0F" w:rsidRPr="00BB5D0F">
        <w:rPr>
          <w:snapToGrid/>
          <w:sz w:val="22"/>
        </w:rPr>
        <w:t>von Körpern, Freiformen und Bauteilen</w:t>
      </w:r>
      <w:r w:rsidR="00BB5D0F">
        <w:rPr>
          <w:snapToGrid/>
          <w:sz w:val="22"/>
        </w:rPr>
        <w:t xml:space="preserve"> sowie </w:t>
      </w:r>
      <w:r w:rsidR="004F1DB4">
        <w:rPr>
          <w:snapToGrid/>
          <w:sz w:val="22"/>
        </w:rPr>
        <w:t>von</w:t>
      </w:r>
      <w:r w:rsidR="00BB5D0F">
        <w:rPr>
          <w:snapToGrid/>
          <w:sz w:val="22"/>
        </w:rPr>
        <w:t xml:space="preserve"> Bewehrungen </w:t>
      </w:r>
      <w:r w:rsidR="004F1DB4">
        <w:rPr>
          <w:snapToGrid/>
          <w:sz w:val="22"/>
        </w:rPr>
        <w:t>unterliegt nun keinen Grenzen mehr. Der Komfort wurde weiter verbessert und viele Arbeitsabläufe automatisiert. Dank</w:t>
      </w:r>
      <w:r w:rsidR="00A84310">
        <w:rPr>
          <w:snapToGrid/>
          <w:sz w:val="22"/>
        </w:rPr>
        <w:t xml:space="preserve"> eine</w:t>
      </w:r>
      <w:r w:rsidR="004F1DB4">
        <w:rPr>
          <w:snapToGrid/>
          <w:sz w:val="22"/>
        </w:rPr>
        <w:t>r</w:t>
      </w:r>
      <w:r w:rsidR="00A84310">
        <w:rPr>
          <w:snapToGrid/>
          <w:sz w:val="22"/>
        </w:rPr>
        <w:t xml:space="preserve"> Vielzahl von Detailverbesserungen </w:t>
      </w:r>
      <w:r w:rsidR="004F1DB4">
        <w:rPr>
          <w:snapToGrid/>
          <w:sz w:val="22"/>
        </w:rPr>
        <w:t>ist</w:t>
      </w:r>
      <w:r w:rsidR="00A84310">
        <w:rPr>
          <w:snapToGrid/>
          <w:sz w:val="22"/>
        </w:rPr>
        <w:t xml:space="preserve"> </w:t>
      </w:r>
      <w:proofErr w:type="spellStart"/>
      <w:r w:rsidR="00A84310">
        <w:rPr>
          <w:snapToGrid/>
          <w:sz w:val="22"/>
        </w:rPr>
        <w:t>Allplan</w:t>
      </w:r>
      <w:proofErr w:type="spellEnd"/>
      <w:r w:rsidR="00A84310">
        <w:rPr>
          <w:snapToGrid/>
          <w:sz w:val="22"/>
        </w:rPr>
        <w:t xml:space="preserve"> 2017 </w:t>
      </w:r>
      <w:r w:rsidR="004F1DB4">
        <w:rPr>
          <w:snapToGrid/>
          <w:sz w:val="22"/>
        </w:rPr>
        <w:t>so schnell, sta</w:t>
      </w:r>
      <w:r w:rsidR="00A84310">
        <w:rPr>
          <w:snapToGrid/>
          <w:sz w:val="22"/>
        </w:rPr>
        <w:t>bil</w:t>
      </w:r>
      <w:r w:rsidR="004F1DB4">
        <w:rPr>
          <w:snapToGrid/>
          <w:sz w:val="22"/>
        </w:rPr>
        <w:t xml:space="preserve"> </w:t>
      </w:r>
      <w:r w:rsidR="00A84310">
        <w:rPr>
          <w:snapToGrid/>
          <w:sz w:val="22"/>
        </w:rPr>
        <w:t xml:space="preserve">und </w:t>
      </w:r>
      <w:r w:rsidR="004F1DB4">
        <w:rPr>
          <w:snapToGrid/>
          <w:sz w:val="22"/>
        </w:rPr>
        <w:t xml:space="preserve">leistungsfähig wie niemals zuvor. </w:t>
      </w:r>
    </w:p>
    <w:p w:rsidR="004F1DB4" w:rsidRDefault="004F1DB4" w:rsidP="004F1DB4">
      <w:pPr>
        <w:spacing w:after="0" w:line="288" w:lineRule="auto"/>
        <w:ind w:right="-517"/>
        <w:rPr>
          <w:snapToGrid/>
          <w:sz w:val="22"/>
        </w:rPr>
      </w:pPr>
      <w:r w:rsidDel="004F1DB4">
        <w:rPr>
          <w:snapToGrid/>
          <w:sz w:val="22"/>
        </w:rPr>
        <w:t xml:space="preserve"> </w:t>
      </w:r>
    </w:p>
    <w:p w:rsidR="00A84310" w:rsidRDefault="00A84310" w:rsidP="00A84310">
      <w:pPr>
        <w:spacing w:after="0" w:line="288" w:lineRule="auto"/>
        <w:ind w:right="-517"/>
        <w:rPr>
          <w:snapToGrid/>
          <w:sz w:val="22"/>
        </w:rPr>
      </w:pPr>
      <w:r>
        <w:rPr>
          <w:snapToGrid/>
          <w:sz w:val="22"/>
        </w:rPr>
        <w:t>„</w:t>
      </w:r>
      <w:r w:rsidR="00FC4903">
        <w:rPr>
          <w:snapToGrid/>
          <w:sz w:val="22"/>
        </w:rPr>
        <w:t>Die Digitalisierung der Baubranche ist in vollem Gange</w:t>
      </w:r>
      <w:r w:rsidR="004F1DB4">
        <w:rPr>
          <w:snapToGrid/>
          <w:sz w:val="22"/>
        </w:rPr>
        <w:t xml:space="preserve"> und BIM </w:t>
      </w:r>
      <w:proofErr w:type="gramStart"/>
      <w:r w:rsidR="004F1DB4">
        <w:rPr>
          <w:snapToGrid/>
          <w:sz w:val="22"/>
        </w:rPr>
        <w:t>verändert</w:t>
      </w:r>
      <w:proofErr w:type="gramEnd"/>
      <w:r w:rsidR="004F1DB4">
        <w:rPr>
          <w:snapToGrid/>
          <w:sz w:val="22"/>
        </w:rPr>
        <w:t xml:space="preserve"> die Arbeitsabläufe grundlegend</w:t>
      </w:r>
      <w:r w:rsidR="00FC4903">
        <w:rPr>
          <w:snapToGrid/>
          <w:sz w:val="22"/>
        </w:rPr>
        <w:t xml:space="preserve">. </w:t>
      </w:r>
      <w:r w:rsidR="00F16E7D">
        <w:rPr>
          <w:snapToGrid/>
          <w:sz w:val="22"/>
        </w:rPr>
        <w:t xml:space="preserve">Für </w:t>
      </w:r>
      <w:r w:rsidR="004F1DB4">
        <w:rPr>
          <w:snapToGrid/>
          <w:sz w:val="22"/>
        </w:rPr>
        <w:t xml:space="preserve">Architekten und Bauingenieure </w:t>
      </w:r>
      <w:r w:rsidR="00F16E7D">
        <w:rPr>
          <w:snapToGrid/>
          <w:sz w:val="22"/>
        </w:rPr>
        <w:t xml:space="preserve">kommt es heute und künftig </w:t>
      </w:r>
      <w:r w:rsidR="004F1DB4">
        <w:rPr>
          <w:snapToGrid/>
          <w:sz w:val="22"/>
        </w:rPr>
        <w:t xml:space="preserve">besonders </w:t>
      </w:r>
      <w:r w:rsidR="00F16E7D">
        <w:rPr>
          <w:snapToGrid/>
          <w:sz w:val="22"/>
        </w:rPr>
        <w:t xml:space="preserve">darauf an, dass sie </w:t>
      </w:r>
      <w:r w:rsidR="00E81E70">
        <w:rPr>
          <w:snapToGrid/>
          <w:sz w:val="22"/>
        </w:rPr>
        <w:t xml:space="preserve">mit ihren Planungspartnern </w:t>
      </w:r>
      <w:r w:rsidR="00F16E7D">
        <w:rPr>
          <w:snapToGrid/>
          <w:sz w:val="22"/>
        </w:rPr>
        <w:t>reibungslos zusammenarbeiten können</w:t>
      </w:r>
      <w:r w:rsidR="00FC4903">
        <w:rPr>
          <w:snapToGrid/>
          <w:sz w:val="22"/>
        </w:rPr>
        <w:t xml:space="preserve">“, erklärt </w:t>
      </w:r>
      <w:r w:rsidR="00C30CBF">
        <w:rPr>
          <w:snapToGrid/>
          <w:sz w:val="22"/>
        </w:rPr>
        <w:t xml:space="preserve">Markus </w:t>
      </w:r>
      <w:proofErr w:type="spellStart"/>
      <w:r w:rsidR="00C30CBF">
        <w:rPr>
          <w:snapToGrid/>
          <w:sz w:val="22"/>
        </w:rPr>
        <w:t>Tretheway</w:t>
      </w:r>
      <w:proofErr w:type="spellEnd"/>
      <w:r w:rsidR="00FC4903">
        <w:rPr>
          <w:snapToGrid/>
          <w:sz w:val="22"/>
        </w:rPr>
        <w:t xml:space="preserve">, </w:t>
      </w:r>
      <w:proofErr w:type="spellStart"/>
      <w:r w:rsidR="00C30CBF">
        <w:rPr>
          <w:snapToGrid/>
          <w:sz w:val="22"/>
        </w:rPr>
        <w:t>Vice</w:t>
      </w:r>
      <w:proofErr w:type="spellEnd"/>
      <w:r w:rsidR="00C30CBF">
        <w:rPr>
          <w:snapToGrid/>
          <w:sz w:val="22"/>
        </w:rPr>
        <w:t xml:space="preserve"> </w:t>
      </w:r>
      <w:proofErr w:type="spellStart"/>
      <w:r w:rsidR="00C30CBF">
        <w:rPr>
          <w:snapToGrid/>
          <w:sz w:val="22"/>
        </w:rPr>
        <w:t>President</w:t>
      </w:r>
      <w:proofErr w:type="spellEnd"/>
      <w:r w:rsidR="00C30CBF">
        <w:rPr>
          <w:snapToGrid/>
          <w:sz w:val="22"/>
        </w:rPr>
        <w:t xml:space="preserve"> </w:t>
      </w:r>
      <w:proofErr w:type="spellStart"/>
      <w:r w:rsidR="00C30CBF">
        <w:rPr>
          <w:snapToGrid/>
          <w:sz w:val="22"/>
        </w:rPr>
        <w:t>Product</w:t>
      </w:r>
      <w:proofErr w:type="spellEnd"/>
      <w:r w:rsidR="00C30CBF">
        <w:rPr>
          <w:snapToGrid/>
          <w:sz w:val="22"/>
        </w:rPr>
        <w:t xml:space="preserve"> Management </w:t>
      </w:r>
      <w:r w:rsidR="006E1A98">
        <w:rPr>
          <w:snapToGrid/>
          <w:sz w:val="22"/>
        </w:rPr>
        <w:t xml:space="preserve">bei </w:t>
      </w:r>
      <w:proofErr w:type="spellStart"/>
      <w:r w:rsidR="00FC4903">
        <w:rPr>
          <w:snapToGrid/>
          <w:sz w:val="22"/>
        </w:rPr>
        <w:t>Allplan</w:t>
      </w:r>
      <w:proofErr w:type="spellEnd"/>
      <w:r w:rsidR="006E1A98">
        <w:rPr>
          <w:snapToGrid/>
          <w:sz w:val="22"/>
        </w:rPr>
        <w:t>.</w:t>
      </w:r>
      <w:r w:rsidR="00FC4903">
        <w:rPr>
          <w:snapToGrid/>
          <w:sz w:val="22"/>
        </w:rPr>
        <w:t xml:space="preserve"> „Mit </w:t>
      </w:r>
      <w:proofErr w:type="spellStart"/>
      <w:r w:rsidR="006E6C78">
        <w:rPr>
          <w:snapToGrid/>
          <w:sz w:val="22"/>
        </w:rPr>
        <w:t>Allplan</w:t>
      </w:r>
      <w:proofErr w:type="spellEnd"/>
      <w:r w:rsidR="006E6C78">
        <w:rPr>
          <w:snapToGrid/>
          <w:sz w:val="22"/>
        </w:rPr>
        <w:t xml:space="preserve"> 2017 </w:t>
      </w:r>
      <w:r w:rsidR="00FC4903">
        <w:rPr>
          <w:snapToGrid/>
          <w:sz w:val="22"/>
        </w:rPr>
        <w:t xml:space="preserve">geben wir </w:t>
      </w:r>
      <w:r w:rsidR="0094595D">
        <w:rPr>
          <w:snapToGrid/>
          <w:sz w:val="22"/>
        </w:rPr>
        <w:t>unseren Kunden</w:t>
      </w:r>
      <w:r w:rsidR="00FC4903">
        <w:rPr>
          <w:snapToGrid/>
          <w:sz w:val="22"/>
        </w:rPr>
        <w:t xml:space="preserve"> ein BIM-Werkzeug an die Hand, </w:t>
      </w:r>
      <w:r w:rsidR="00E81E70">
        <w:rPr>
          <w:snapToGrid/>
          <w:sz w:val="22"/>
        </w:rPr>
        <w:t xml:space="preserve">mit dem </w:t>
      </w:r>
      <w:r w:rsidR="00FC4903">
        <w:rPr>
          <w:snapToGrid/>
          <w:sz w:val="22"/>
        </w:rPr>
        <w:t xml:space="preserve">die </w:t>
      </w:r>
      <w:r w:rsidR="001A518F" w:rsidRPr="001A518F">
        <w:rPr>
          <w:snapToGrid/>
          <w:sz w:val="22"/>
        </w:rPr>
        <w:t>modellbasierte Zusammenarbeit aller am Bau Betei</w:t>
      </w:r>
      <w:r w:rsidR="001A518F">
        <w:rPr>
          <w:snapToGrid/>
          <w:sz w:val="22"/>
        </w:rPr>
        <w:t xml:space="preserve">ligten </w:t>
      </w:r>
      <w:r w:rsidR="004F1DB4">
        <w:rPr>
          <w:snapToGrid/>
          <w:sz w:val="22"/>
        </w:rPr>
        <w:t xml:space="preserve">so </w:t>
      </w:r>
      <w:r w:rsidR="001A518F">
        <w:rPr>
          <w:snapToGrid/>
          <w:sz w:val="22"/>
        </w:rPr>
        <w:t>einfach und zuverlässig</w:t>
      </w:r>
      <w:r w:rsidR="009A54D8">
        <w:rPr>
          <w:snapToGrid/>
          <w:sz w:val="22"/>
        </w:rPr>
        <w:t xml:space="preserve"> wird</w:t>
      </w:r>
      <w:r w:rsidR="004F1DB4">
        <w:rPr>
          <w:snapToGrid/>
          <w:sz w:val="22"/>
        </w:rPr>
        <w:t xml:space="preserve"> wie nie zuvor</w:t>
      </w:r>
      <w:r w:rsidR="00597D27">
        <w:rPr>
          <w:snapToGrid/>
          <w:sz w:val="22"/>
        </w:rPr>
        <w:t>.“</w:t>
      </w:r>
    </w:p>
    <w:p w:rsidR="001A518F" w:rsidRDefault="001A518F" w:rsidP="00A84310">
      <w:pPr>
        <w:spacing w:after="0" w:line="288" w:lineRule="auto"/>
        <w:ind w:right="-517"/>
        <w:rPr>
          <w:snapToGrid/>
          <w:sz w:val="22"/>
        </w:rPr>
      </w:pPr>
    </w:p>
    <w:p w:rsidR="00A84310" w:rsidRPr="00DD3A32" w:rsidRDefault="00846BB6" w:rsidP="00971F7A">
      <w:pPr>
        <w:spacing w:after="0" w:line="288" w:lineRule="auto"/>
        <w:ind w:right="-517"/>
        <w:rPr>
          <w:b/>
          <w:snapToGrid/>
          <w:sz w:val="22"/>
        </w:rPr>
      </w:pPr>
      <w:r>
        <w:rPr>
          <w:b/>
          <w:snapToGrid/>
          <w:sz w:val="22"/>
        </w:rPr>
        <w:t>E</w:t>
      </w:r>
      <w:r w:rsidR="00DD3A32" w:rsidRPr="00DD3A32">
        <w:rPr>
          <w:b/>
          <w:snapToGrid/>
          <w:sz w:val="22"/>
        </w:rPr>
        <w:t>ffiziente Aufgabenverwaltung</w:t>
      </w:r>
      <w:r w:rsidR="00597D27">
        <w:rPr>
          <w:b/>
          <w:snapToGrid/>
          <w:sz w:val="22"/>
        </w:rPr>
        <w:t xml:space="preserve"> mit dem Task Board</w:t>
      </w:r>
    </w:p>
    <w:p w:rsidR="00DD3A32" w:rsidRDefault="00DD3A32" w:rsidP="00971F7A">
      <w:pPr>
        <w:spacing w:after="0" w:line="288" w:lineRule="auto"/>
        <w:ind w:right="-517"/>
        <w:rPr>
          <w:b/>
          <w:snapToGrid/>
          <w:sz w:val="22"/>
        </w:rPr>
      </w:pPr>
    </w:p>
    <w:p w:rsidR="00EF5BB6" w:rsidRDefault="00DD3A32" w:rsidP="00971F7A">
      <w:pPr>
        <w:spacing w:after="0" w:line="288" w:lineRule="auto"/>
        <w:ind w:right="-517"/>
        <w:rPr>
          <w:snapToGrid/>
          <w:sz w:val="22"/>
        </w:rPr>
      </w:pPr>
      <w:r w:rsidRPr="00DD3A32">
        <w:rPr>
          <w:snapToGrid/>
          <w:sz w:val="22"/>
        </w:rPr>
        <w:t>Eine Herausforderung beim Arbeiten nach der BIM-Arbeitsmethode</w:t>
      </w:r>
      <w:r>
        <w:rPr>
          <w:snapToGrid/>
          <w:sz w:val="22"/>
        </w:rPr>
        <w:t xml:space="preserve"> besteht in </w:t>
      </w:r>
      <w:r w:rsidR="00597D27">
        <w:rPr>
          <w:snapToGrid/>
          <w:sz w:val="22"/>
        </w:rPr>
        <w:t>der</w:t>
      </w:r>
      <w:r>
        <w:rPr>
          <w:snapToGrid/>
          <w:sz w:val="22"/>
        </w:rPr>
        <w:t xml:space="preserve"> klaren Zuordnung </w:t>
      </w:r>
      <w:r w:rsidR="000E73F5">
        <w:rPr>
          <w:snapToGrid/>
          <w:sz w:val="22"/>
        </w:rPr>
        <w:t xml:space="preserve">und Nachverfolgung von </w:t>
      </w:r>
      <w:r>
        <w:rPr>
          <w:snapToGrid/>
          <w:sz w:val="22"/>
        </w:rPr>
        <w:t xml:space="preserve">Aufgaben </w:t>
      </w:r>
      <w:r w:rsidR="000E73F5">
        <w:rPr>
          <w:snapToGrid/>
          <w:sz w:val="22"/>
        </w:rPr>
        <w:t>gegenüber den</w:t>
      </w:r>
      <w:r>
        <w:rPr>
          <w:snapToGrid/>
          <w:sz w:val="22"/>
        </w:rPr>
        <w:t xml:space="preserve"> </w:t>
      </w:r>
      <w:r w:rsidR="000E73F5">
        <w:rPr>
          <w:snapToGrid/>
          <w:sz w:val="22"/>
        </w:rPr>
        <w:t>beteiligten Planungspartnern</w:t>
      </w:r>
      <w:r>
        <w:rPr>
          <w:snapToGrid/>
          <w:sz w:val="22"/>
        </w:rPr>
        <w:t>.</w:t>
      </w:r>
      <w:r w:rsidR="000E73F5">
        <w:rPr>
          <w:snapToGrid/>
          <w:sz w:val="22"/>
        </w:rPr>
        <w:t xml:space="preserve"> </w:t>
      </w:r>
      <w:r w:rsidR="00294713">
        <w:rPr>
          <w:snapToGrid/>
          <w:sz w:val="22"/>
        </w:rPr>
        <w:t xml:space="preserve">Diese Funktion übernimmt </w:t>
      </w:r>
      <w:r w:rsidR="00C9262A">
        <w:rPr>
          <w:snapToGrid/>
          <w:sz w:val="22"/>
        </w:rPr>
        <w:t xml:space="preserve">in </w:t>
      </w:r>
      <w:proofErr w:type="spellStart"/>
      <w:r w:rsidR="00C9262A">
        <w:rPr>
          <w:snapToGrid/>
          <w:sz w:val="22"/>
        </w:rPr>
        <w:t>Allplan</w:t>
      </w:r>
      <w:proofErr w:type="spellEnd"/>
      <w:r w:rsidR="00C9262A">
        <w:rPr>
          <w:snapToGrid/>
          <w:sz w:val="22"/>
        </w:rPr>
        <w:t xml:space="preserve"> 2017 </w:t>
      </w:r>
      <w:r w:rsidR="00294713">
        <w:rPr>
          <w:snapToGrid/>
          <w:sz w:val="22"/>
        </w:rPr>
        <w:t xml:space="preserve">das neue </w:t>
      </w:r>
      <w:r w:rsidR="00294713" w:rsidRPr="00294713">
        <w:rPr>
          <w:b/>
          <w:snapToGrid/>
          <w:sz w:val="22"/>
        </w:rPr>
        <w:t>Task Board</w:t>
      </w:r>
      <w:r w:rsidR="00294713">
        <w:rPr>
          <w:snapToGrid/>
          <w:sz w:val="22"/>
        </w:rPr>
        <w:t xml:space="preserve">, das </w:t>
      </w:r>
      <w:r w:rsidR="007F108A">
        <w:rPr>
          <w:snapToGrid/>
          <w:sz w:val="22"/>
        </w:rPr>
        <w:t>permanent mit der</w:t>
      </w:r>
      <w:r w:rsidR="000E73F5">
        <w:rPr>
          <w:snapToGrid/>
          <w:sz w:val="22"/>
        </w:rPr>
        <w:t xml:space="preserve"> offene</w:t>
      </w:r>
      <w:r w:rsidR="007F108A">
        <w:rPr>
          <w:snapToGrid/>
          <w:sz w:val="22"/>
        </w:rPr>
        <w:t>n</w:t>
      </w:r>
      <w:r w:rsidR="000E73F5">
        <w:rPr>
          <w:snapToGrid/>
          <w:sz w:val="22"/>
        </w:rPr>
        <w:t xml:space="preserve"> </w:t>
      </w:r>
      <w:r w:rsidR="000E73F5" w:rsidRPr="00EF5BB6">
        <w:rPr>
          <w:b/>
          <w:snapToGrid/>
          <w:sz w:val="22"/>
        </w:rPr>
        <w:t>BIM-Plat</w:t>
      </w:r>
      <w:r w:rsidR="00597D27">
        <w:rPr>
          <w:b/>
          <w:snapToGrid/>
          <w:sz w:val="22"/>
        </w:rPr>
        <w:t>t</w:t>
      </w:r>
      <w:r w:rsidR="000E73F5" w:rsidRPr="00EF5BB6">
        <w:rPr>
          <w:b/>
          <w:snapToGrid/>
          <w:sz w:val="22"/>
        </w:rPr>
        <w:t>form bim+</w:t>
      </w:r>
      <w:r w:rsidR="000E73F5">
        <w:rPr>
          <w:snapToGrid/>
          <w:sz w:val="22"/>
        </w:rPr>
        <w:t xml:space="preserve"> </w:t>
      </w:r>
      <w:r w:rsidR="007F108A">
        <w:rPr>
          <w:snapToGrid/>
          <w:sz w:val="22"/>
        </w:rPr>
        <w:t xml:space="preserve">verbunden ist und so auch den </w:t>
      </w:r>
      <w:proofErr w:type="spellStart"/>
      <w:r w:rsidR="007F108A">
        <w:rPr>
          <w:snapToGrid/>
          <w:sz w:val="22"/>
        </w:rPr>
        <w:t>OpenBIM</w:t>
      </w:r>
      <w:proofErr w:type="spellEnd"/>
      <w:r w:rsidR="007F108A">
        <w:rPr>
          <w:snapToGrid/>
          <w:sz w:val="22"/>
        </w:rPr>
        <w:t>-Standard BCF in den Alltag</w:t>
      </w:r>
      <w:r w:rsidR="00D42F9E">
        <w:rPr>
          <w:snapToGrid/>
          <w:sz w:val="22"/>
        </w:rPr>
        <w:t xml:space="preserve"> integriert</w:t>
      </w:r>
      <w:r w:rsidR="00EF5BB6">
        <w:rPr>
          <w:snapToGrid/>
          <w:sz w:val="22"/>
        </w:rPr>
        <w:t xml:space="preserve">. </w:t>
      </w:r>
    </w:p>
    <w:p w:rsidR="002E429E" w:rsidRDefault="00EF5BB6" w:rsidP="008C1996">
      <w:pPr>
        <w:spacing w:before="120" w:after="0" w:line="288" w:lineRule="auto"/>
        <w:ind w:right="-516"/>
        <w:rPr>
          <w:snapToGrid/>
          <w:sz w:val="22"/>
        </w:rPr>
      </w:pPr>
      <w:r>
        <w:rPr>
          <w:snapToGrid/>
          <w:sz w:val="22"/>
        </w:rPr>
        <w:t>M</w:t>
      </w:r>
      <w:r w:rsidR="002E429E">
        <w:rPr>
          <w:snapToGrid/>
          <w:sz w:val="22"/>
        </w:rPr>
        <w:t xml:space="preserve">it </w:t>
      </w:r>
      <w:r w:rsidR="000E73F5">
        <w:rPr>
          <w:snapToGrid/>
          <w:sz w:val="22"/>
        </w:rPr>
        <w:t xml:space="preserve">bim+ </w:t>
      </w:r>
      <w:r w:rsidR="002E429E">
        <w:rPr>
          <w:snapToGrid/>
          <w:sz w:val="22"/>
        </w:rPr>
        <w:t xml:space="preserve">lassen sich </w:t>
      </w:r>
      <w:r w:rsidR="000E73F5">
        <w:rPr>
          <w:snapToGrid/>
          <w:sz w:val="22"/>
        </w:rPr>
        <w:t xml:space="preserve">Modelldaten aus </w:t>
      </w:r>
      <w:proofErr w:type="spellStart"/>
      <w:r w:rsidR="000E73F5">
        <w:rPr>
          <w:snapToGrid/>
          <w:sz w:val="22"/>
        </w:rPr>
        <w:t>Allplan</w:t>
      </w:r>
      <w:proofErr w:type="spellEnd"/>
      <w:r w:rsidR="000E73F5">
        <w:rPr>
          <w:snapToGrid/>
          <w:sz w:val="22"/>
        </w:rPr>
        <w:t xml:space="preserve"> und anderen </w:t>
      </w:r>
      <w:proofErr w:type="spellStart"/>
      <w:r w:rsidR="000E73F5">
        <w:rPr>
          <w:snapToGrid/>
          <w:sz w:val="22"/>
        </w:rPr>
        <w:t>OpenBIM</w:t>
      </w:r>
      <w:proofErr w:type="spellEnd"/>
      <w:r w:rsidR="000E73F5">
        <w:rPr>
          <w:snapToGrid/>
          <w:sz w:val="22"/>
        </w:rPr>
        <w:t>-Lösungen zusammenführen, betrachten, analysieren und teilen</w:t>
      </w:r>
      <w:r w:rsidR="002E429E">
        <w:rPr>
          <w:snapToGrid/>
          <w:sz w:val="22"/>
        </w:rPr>
        <w:t xml:space="preserve">. Bei unklaren Situation oder Planungsfehlern </w:t>
      </w:r>
      <w:r>
        <w:rPr>
          <w:snapToGrid/>
          <w:sz w:val="22"/>
        </w:rPr>
        <w:t xml:space="preserve">ermöglicht </w:t>
      </w:r>
      <w:r w:rsidR="008C1996">
        <w:rPr>
          <w:snapToGrid/>
          <w:sz w:val="22"/>
        </w:rPr>
        <w:t>die visuelle Kontrolle oder</w:t>
      </w:r>
      <w:r w:rsidR="00E059E8">
        <w:rPr>
          <w:snapToGrid/>
          <w:sz w:val="22"/>
        </w:rPr>
        <w:t xml:space="preserve"> die</w:t>
      </w:r>
      <w:r w:rsidR="008C1996">
        <w:rPr>
          <w:snapToGrid/>
          <w:sz w:val="22"/>
        </w:rPr>
        <w:t xml:space="preserve"> </w:t>
      </w:r>
      <w:r w:rsidR="008C1996">
        <w:rPr>
          <w:b/>
          <w:snapToGrid/>
          <w:sz w:val="22"/>
        </w:rPr>
        <w:t xml:space="preserve">bim+ </w:t>
      </w:r>
      <w:r w:rsidR="002E429E" w:rsidRPr="004529A9">
        <w:rPr>
          <w:b/>
          <w:snapToGrid/>
          <w:sz w:val="22"/>
        </w:rPr>
        <w:t>Kollisions</w:t>
      </w:r>
      <w:r w:rsidR="008C1996">
        <w:rPr>
          <w:b/>
          <w:snapToGrid/>
          <w:sz w:val="22"/>
        </w:rPr>
        <w:t>kontrolle</w:t>
      </w:r>
      <w:r w:rsidR="00597D27">
        <w:rPr>
          <w:b/>
          <w:snapToGrid/>
          <w:sz w:val="22"/>
        </w:rPr>
        <w:t xml:space="preserve"> </w:t>
      </w:r>
      <w:r w:rsidR="004529A9">
        <w:rPr>
          <w:snapToGrid/>
          <w:sz w:val="22"/>
        </w:rPr>
        <w:t xml:space="preserve">Fehler </w:t>
      </w:r>
      <w:r w:rsidR="004F1DB4">
        <w:rPr>
          <w:snapToGrid/>
          <w:sz w:val="22"/>
        </w:rPr>
        <w:t>frühzeitig</w:t>
      </w:r>
      <w:r w:rsidR="004529A9">
        <w:rPr>
          <w:snapToGrid/>
          <w:sz w:val="22"/>
        </w:rPr>
        <w:t xml:space="preserve"> zu erkennen</w:t>
      </w:r>
      <w:r w:rsidR="004F1DB4">
        <w:rPr>
          <w:snapToGrid/>
          <w:sz w:val="22"/>
        </w:rPr>
        <w:t xml:space="preserve">. Sie werden beim automatischen Vergleich der Modelle der einzelnen Fachplaner </w:t>
      </w:r>
      <w:r w:rsidR="00C9262A">
        <w:rPr>
          <w:snapToGrid/>
          <w:sz w:val="22"/>
        </w:rPr>
        <w:t xml:space="preserve">als </w:t>
      </w:r>
      <w:r>
        <w:rPr>
          <w:snapToGrid/>
          <w:sz w:val="22"/>
        </w:rPr>
        <w:t>Kollisionen a</w:t>
      </w:r>
      <w:r w:rsidR="004F1DB4">
        <w:rPr>
          <w:snapToGrid/>
          <w:sz w:val="22"/>
        </w:rPr>
        <w:t>nge</w:t>
      </w:r>
      <w:r>
        <w:rPr>
          <w:snapToGrid/>
          <w:sz w:val="22"/>
        </w:rPr>
        <w:t>zeig</w:t>
      </w:r>
      <w:r w:rsidR="004F1DB4">
        <w:rPr>
          <w:snapToGrid/>
          <w:sz w:val="22"/>
        </w:rPr>
        <w:t>t. Nun können sie einfach und direkt dem jeweiligen Fachplaner als Aufgaben zugewiesen werden</w:t>
      </w:r>
      <w:r w:rsidR="002E429E">
        <w:rPr>
          <w:snapToGrid/>
          <w:sz w:val="22"/>
        </w:rPr>
        <w:t xml:space="preserve">. Im Zusammenspiel mit bim+ und </w:t>
      </w:r>
      <w:r>
        <w:rPr>
          <w:snapToGrid/>
          <w:sz w:val="22"/>
        </w:rPr>
        <w:t xml:space="preserve">dem Task Board </w:t>
      </w:r>
      <w:r w:rsidR="00C9262A">
        <w:rPr>
          <w:snapToGrid/>
          <w:sz w:val="22"/>
        </w:rPr>
        <w:t>werden</w:t>
      </w:r>
      <w:r w:rsidR="002E429E">
        <w:rPr>
          <w:snapToGrid/>
          <w:sz w:val="22"/>
        </w:rPr>
        <w:t xml:space="preserve"> neue Aufgaben</w:t>
      </w:r>
      <w:r>
        <w:rPr>
          <w:snapToGrid/>
          <w:sz w:val="22"/>
        </w:rPr>
        <w:t xml:space="preserve"> in Echtzeit</w:t>
      </w:r>
      <w:r w:rsidR="00846BB6">
        <w:rPr>
          <w:snapToGrid/>
          <w:sz w:val="22"/>
        </w:rPr>
        <w:t xml:space="preserve"> in </w:t>
      </w:r>
      <w:proofErr w:type="spellStart"/>
      <w:r w:rsidR="00846BB6">
        <w:rPr>
          <w:snapToGrid/>
          <w:sz w:val="22"/>
        </w:rPr>
        <w:t>Allplan</w:t>
      </w:r>
      <w:proofErr w:type="spellEnd"/>
      <w:r w:rsidR="002E429E">
        <w:rPr>
          <w:snapToGrid/>
          <w:sz w:val="22"/>
        </w:rPr>
        <w:t xml:space="preserve"> angezeigt und </w:t>
      </w:r>
      <w:r w:rsidR="002E429E">
        <w:rPr>
          <w:snapToGrid/>
          <w:sz w:val="22"/>
        </w:rPr>
        <w:lastRenderedPageBreak/>
        <w:t xml:space="preserve">mit den </w:t>
      </w:r>
      <w:r>
        <w:rPr>
          <w:snapToGrid/>
          <w:sz w:val="22"/>
        </w:rPr>
        <w:t>betroffenen Objekten</w:t>
      </w:r>
      <w:r w:rsidR="00E059E8">
        <w:rPr>
          <w:snapToGrid/>
          <w:sz w:val="22"/>
        </w:rPr>
        <w:t xml:space="preserve"> visuell</w:t>
      </w:r>
      <w:r>
        <w:rPr>
          <w:snapToGrid/>
          <w:sz w:val="22"/>
        </w:rPr>
        <w:t xml:space="preserve"> verknüpft. So haben sowohl der BIM-Koordinator als auch jeder einzelne Planungspartner den Überblick über offene</w:t>
      </w:r>
      <w:r w:rsidR="007F108A">
        <w:rPr>
          <w:snapToGrid/>
          <w:sz w:val="22"/>
        </w:rPr>
        <w:t xml:space="preserve"> sowie erledigte</w:t>
      </w:r>
      <w:r>
        <w:rPr>
          <w:snapToGrid/>
          <w:sz w:val="22"/>
        </w:rPr>
        <w:t xml:space="preserve"> Aufgaben. </w:t>
      </w:r>
      <w:r w:rsidR="002E429E">
        <w:rPr>
          <w:snapToGrid/>
          <w:sz w:val="22"/>
        </w:rPr>
        <w:t>Das beschleunigt die Abstimmung und verkürzt die Planungs</w:t>
      </w:r>
      <w:r w:rsidR="007F108A">
        <w:rPr>
          <w:snapToGrid/>
          <w:sz w:val="22"/>
        </w:rPr>
        <w:t>- und Bauzeit</w:t>
      </w:r>
      <w:r w:rsidR="002E429E">
        <w:rPr>
          <w:snapToGrid/>
          <w:sz w:val="22"/>
        </w:rPr>
        <w:t xml:space="preserve">. </w:t>
      </w:r>
    </w:p>
    <w:p w:rsidR="002E429E" w:rsidRDefault="002E429E" w:rsidP="00971F7A">
      <w:pPr>
        <w:spacing w:after="0" w:line="288" w:lineRule="auto"/>
        <w:ind w:right="-517"/>
        <w:rPr>
          <w:snapToGrid/>
          <w:sz w:val="22"/>
        </w:rPr>
      </w:pPr>
    </w:p>
    <w:p w:rsidR="00014D2E" w:rsidRPr="008C1996" w:rsidRDefault="00846BB6" w:rsidP="00971F7A">
      <w:pPr>
        <w:spacing w:after="0" w:line="288" w:lineRule="auto"/>
        <w:ind w:right="-517"/>
        <w:rPr>
          <w:b/>
          <w:snapToGrid/>
          <w:sz w:val="22"/>
        </w:rPr>
      </w:pPr>
      <w:r>
        <w:rPr>
          <w:b/>
          <w:snapToGrid/>
          <w:sz w:val="22"/>
        </w:rPr>
        <w:t>E</w:t>
      </w:r>
      <w:r w:rsidR="008C1996" w:rsidRPr="008C1996">
        <w:rPr>
          <w:b/>
          <w:snapToGrid/>
          <w:sz w:val="22"/>
        </w:rPr>
        <w:t>ffizient standortübergreifend</w:t>
      </w:r>
      <w:r w:rsidR="001605BC">
        <w:rPr>
          <w:b/>
          <w:snapToGrid/>
          <w:sz w:val="22"/>
        </w:rPr>
        <w:t xml:space="preserve"> zu</w:t>
      </w:r>
      <w:r w:rsidR="00DE27BB">
        <w:rPr>
          <w:b/>
          <w:snapToGrid/>
          <w:sz w:val="22"/>
        </w:rPr>
        <w:t>sammenarbeit</w:t>
      </w:r>
      <w:r w:rsidR="001605BC">
        <w:rPr>
          <w:b/>
          <w:snapToGrid/>
          <w:sz w:val="22"/>
        </w:rPr>
        <w:t>en</w:t>
      </w:r>
      <w:r w:rsidR="00014D2E" w:rsidRPr="008C1996">
        <w:rPr>
          <w:b/>
          <w:snapToGrid/>
          <w:sz w:val="22"/>
        </w:rPr>
        <w:t xml:space="preserve"> </w:t>
      </w:r>
    </w:p>
    <w:p w:rsidR="00014D2E" w:rsidRDefault="00014D2E" w:rsidP="00971F7A">
      <w:pPr>
        <w:spacing w:after="0" w:line="288" w:lineRule="auto"/>
        <w:ind w:right="-517"/>
        <w:rPr>
          <w:snapToGrid/>
          <w:sz w:val="22"/>
        </w:rPr>
      </w:pPr>
    </w:p>
    <w:p w:rsidR="00A657C7" w:rsidRDefault="004529A9" w:rsidP="00971F7A">
      <w:pPr>
        <w:spacing w:after="0" w:line="288" w:lineRule="auto"/>
        <w:ind w:right="-517"/>
        <w:rPr>
          <w:snapToGrid/>
          <w:sz w:val="22"/>
        </w:rPr>
      </w:pPr>
      <w:r>
        <w:rPr>
          <w:snapToGrid/>
          <w:sz w:val="22"/>
        </w:rPr>
        <w:t>Mit</w:t>
      </w:r>
      <w:r w:rsidR="008C1996">
        <w:rPr>
          <w:snapToGrid/>
          <w:sz w:val="22"/>
        </w:rPr>
        <w:t xml:space="preserve"> </w:t>
      </w:r>
      <w:proofErr w:type="spellStart"/>
      <w:r w:rsidR="008C1996">
        <w:rPr>
          <w:snapToGrid/>
          <w:sz w:val="22"/>
        </w:rPr>
        <w:t>Allplan</w:t>
      </w:r>
      <w:proofErr w:type="spellEnd"/>
      <w:r w:rsidR="008C1996">
        <w:rPr>
          <w:snapToGrid/>
          <w:sz w:val="22"/>
        </w:rPr>
        <w:t xml:space="preserve"> 2017 </w:t>
      </w:r>
      <w:r>
        <w:rPr>
          <w:snapToGrid/>
          <w:sz w:val="22"/>
        </w:rPr>
        <w:t>gelingt Anwendern eine effiziente, standortübergreifende Zusammenarbeit.</w:t>
      </w:r>
      <w:r w:rsidR="008C1996">
        <w:rPr>
          <w:snapToGrid/>
          <w:sz w:val="22"/>
        </w:rPr>
        <w:t xml:space="preserve"> Die neue Version verkürzt </w:t>
      </w:r>
      <w:r w:rsidR="00A657C7">
        <w:rPr>
          <w:snapToGrid/>
          <w:sz w:val="22"/>
        </w:rPr>
        <w:t xml:space="preserve">die Übertragungszeit von Projektdaten über das Internet um durchschnittlich 75 Prozent. Grund dafür ist die </w:t>
      </w:r>
      <w:r w:rsidR="00D05B5A">
        <w:rPr>
          <w:snapToGrid/>
          <w:sz w:val="22"/>
        </w:rPr>
        <w:t xml:space="preserve">verbesserte </w:t>
      </w:r>
      <w:r w:rsidR="00A657C7">
        <w:rPr>
          <w:snapToGrid/>
          <w:sz w:val="22"/>
        </w:rPr>
        <w:t xml:space="preserve">Funktion </w:t>
      </w:r>
      <w:r w:rsidR="00A657C7" w:rsidRPr="00570FC7">
        <w:rPr>
          <w:b/>
          <w:snapToGrid/>
          <w:sz w:val="22"/>
        </w:rPr>
        <w:t>Workgroup Online</w:t>
      </w:r>
      <w:r w:rsidR="00C9262A">
        <w:rPr>
          <w:snapToGrid/>
          <w:sz w:val="22"/>
        </w:rPr>
        <w:t xml:space="preserve">, ein </w:t>
      </w:r>
      <w:r w:rsidR="00D05B5A">
        <w:rPr>
          <w:snapToGrid/>
          <w:sz w:val="22"/>
        </w:rPr>
        <w:t xml:space="preserve">Bestandteil des </w:t>
      </w:r>
      <w:proofErr w:type="spellStart"/>
      <w:r w:rsidR="00D05B5A">
        <w:rPr>
          <w:snapToGrid/>
          <w:sz w:val="22"/>
        </w:rPr>
        <w:t>Allplan</w:t>
      </w:r>
      <w:proofErr w:type="spellEnd"/>
      <w:r w:rsidR="00D05B5A">
        <w:rPr>
          <w:snapToGrid/>
          <w:sz w:val="22"/>
        </w:rPr>
        <w:t xml:space="preserve"> Workgroup Managers</w:t>
      </w:r>
      <w:r w:rsidR="00C9262A">
        <w:rPr>
          <w:snapToGrid/>
          <w:sz w:val="22"/>
        </w:rPr>
        <w:t>, der den Austausch von Projektdaten über das Internet ermöglicht</w:t>
      </w:r>
      <w:r w:rsidR="00A657C7">
        <w:rPr>
          <w:snapToGrid/>
          <w:sz w:val="22"/>
        </w:rPr>
        <w:t xml:space="preserve">. </w:t>
      </w:r>
      <w:r w:rsidR="00C9262A">
        <w:rPr>
          <w:snapToGrid/>
          <w:sz w:val="22"/>
        </w:rPr>
        <w:t xml:space="preserve">Planungspartner </w:t>
      </w:r>
      <w:r w:rsidR="00A657C7">
        <w:rPr>
          <w:snapToGrid/>
          <w:sz w:val="22"/>
        </w:rPr>
        <w:t xml:space="preserve">können </w:t>
      </w:r>
      <w:r w:rsidR="00D05B5A">
        <w:rPr>
          <w:snapToGrid/>
          <w:sz w:val="22"/>
        </w:rPr>
        <w:t xml:space="preserve">damit </w:t>
      </w:r>
      <w:r w:rsidR="00A657C7">
        <w:rPr>
          <w:snapToGrid/>
          <w:sz w:val="22"/>
        </w:rPr>
        <w:t xml:space="preserve">ortsunabhängig erheblich schneller und effizienter </w:t>
      </w:r>
      <w:r w:rsidR="00C9262A">
        <w:rPr>
          <w:snapToGrid/>
          <w:sz w:val="22"/>
        </w:rPr>
        <w:t>zusammenarbeiten</w:t>
      </w:r>
      <w:r w:rsidR="00A657C7">
        <w:rPr>
          <w:snapToGrid/>
          <w:sz w:val="22"/>
        </w:rPr>
        <w:t>.</w:t>
      </w:r>
    </w:p>
    <w:p w:rsidR="00A657C7" w:rsidRDefault="00A657C7" w:rsidP="00971F7A">
      <w:pPr>
        <w:spacing w:after="0" w:line="288" w:lineRule="auto"/>
        <w:ind w:right="-517"/>
        <w:rPr>
          <w:snapToGrid/>
          <w:sz w:val="22"/>
        </w:rPr>
      </w:pPr>
    </w:p>
    <w:p w:rsidR="00DD3A32" w:rsidRPr="00D05B5A" w:rsidRDefault="00BD254F" w:rsidP="00971F7A">
      <w:pPr>
        <w:spacing w:after="0" w:line="288" w:lineRule="auto"/>
        <w:ind w:right="-517"/>
        <w:rPr>
          <w:b/>
          <w:snapToGrid/>
          <w:sz w:val="22"/>
        </w:rPr>
      </w:pPr>
      <w:r>
        <w:rPr>
          <w:b/>
          <w:snapToGrid/>
          <w:sz w:val="22"/>
        </w:rPr>
        <w:t>R</w:t>
      </w:r>
      <w:r w:rsidR="00A657C7" w:rsidRPr="00D05B5A">
        <w:rPr>
          <w:b/>
          <w:snapToGrid/>
          <w:sz w:val="22"/>
        </w:rPr>
        <w:t>eibungslose</w:t>
      </w:r>
      <w:r>
        <w:rPr>
          <w:b/>
          <w:snapToGrid/>
          <w:sz w:val="22"/>
        </w:rPr>
        <w:t>r</w:t>
      </w:r>
      <w:r w:rsidR="00A657C7" w:rsidRPr="00D05B5A">
        <w:rPr>
          <w:b/>
          <w:snapToGrid/>
          <w:sz w:val="22"/>
        </w:rPr>
        <w:t xml:space="preserve"> Datenaustausch </w:t>
      </w:r>
      <w:r w:rsidR="00846BB6">
        <w:rPr>
          <w:b/>
          <w:snapToGrid/>
          <w:sz w:val="22"/>
        </w:rPr>
        <w:t>nun auch über IFC4</w:t>
      </w:r>
      <w:r w:rsidR="008C1996" w:rsidRPr="00D05B5A">
        <w:rPr>
          <w:b/>
          <w:snapToGrid/>
          <w:sz w:val="22"/>
        </w:rPr>
        <w:t xml:space="preserve"> </w:t>
      </w:r>
      <w:r w:rsidR="000E73F5" w:rsidRPr="00D05B5A">
        <w:rPr>
          <w:b/>
          <w:snapToGrid/>
          <w:sz w:val="22"/>
        </w:rPr>
        <w:t xml:space="preserve">   </w:t>
      </w:r>
      <w:r w:rsidR="00DD3A32" w:rsidRPr="00D05B5A">
        <w:rPr>
          <w:b/>
          <w:snapToGrid/>
          <w:sz w:val="22"/>
        </w:rPr>
        <w:t xml:space="preserve"> </w:t>
      </w:r>
    </w:p>
    <w:p w:rsidR="00DD3A32" w:rsidRDefault="00DD3A32" w:rsidP="00971F7A">
      <w:pPr>
        <w:spacing w:after="0" w:line="288" w:lineRule="auto"/>
        <w:ind w:right="-517"/>
        <w:rPr>
          <w:b/>
          <w:snapToGrid/>
          <w:sz w:val="22"/>
        </w:rPr>
      </w:pPr>
    </w:p>
    <w:p w:rsidR="00D05B5A" w:rsidRDefault="00D05B5A" w:rsidP="00971F7A">
      <w:pPr>
        <w:spacing w:after="0" w:line="288" w:lineRule="auto"/>
        <w:ind w:right="-517"/>
        <w:rPr>
          <w:snapToGrid/>
          <w:sz w:val="22"/>
        </w:rPr>
      </w:pPr>
      <w:r>
        <w:rPr>
          <w:snapToGrid/>
          <w:sz w:val="22"/>
        </w:rPr>
        <w:t>Ein</w:t>
      </w:r>
      <w:r w:rsidR="00E059E8">
        <w:rPr>
          <w:snapToGrid/>
          <w:sz w:val="22"/>
        </w:rPr>
        <w:t xml:space="preserve"> zuverlässiger</w:t>
      </w:r>
      <w:r>
        <w:rPr>
          <w:snapToGrid/>
          <w:sz w:val="22"/>
        </w:rPr>
        <w:t xml:space="preserve"> Datenaustausch</w:t>
      </w:r>
      <w:r w:rsidR="00D048EB">
        <w:rPr>
          <w:snapToGrid/>
          <w:sz w:val="22"/>
        </w:rPr>
        <w:t xml:space="preserve"> </w:t>
      </w:r>
      <w:r>
        <w:rPr>
          <w:snapToGrid/>
          <w:sz w:val="22"/>
        </w:rPr>
        <w:t>bildet die Grundlage für ein</w:t>
      </w:r>
      <w:r w:rsidR="005F05F4">
        <w:rPr>
          <w:snapToGrid/>
          <w:sz w:val="22"/>
        </w:rPr>
        <w:t>e</w:t>
      </w:r>
      <w:r>
        <w:rPr>
          <w:snapToGrid/>
          <w:sz w:val="22"/>
        </w:rPr>
        <w:t xml:space="preserve"> erfolgreiche</w:t>
      </w:r>
      <w:r w:rsidR="00602364">
        <w:rPr>
          <w:snapToGrid/>
          <w:sz w:val="22"/>
        </w:rPr>
        <w:t xml:space="preserve"> Zusammenarbeit nach der BIM-Arbeitsmethode</w:t>
      </w:r>
      <w:r>
        <w:rPr>
          <w:snapToGrid/>
          <w:sz w:val="22"/>
        </w:rPr>
        <w:t xml:space="preserve">. </w:t>
      </w:r>
      <w:r w:rsidR="00602364">
        <w:rPr>
          <w:snapToGrid/>
          <w:sz w:val="22"/>
        </w:rPr>
        <w:t xml:space="preserve">Daher </w:t>
      </w:r>
      <w:r w:rsidR="00D048EB">
        <w:rPr>
          <w:snapToGrid/>
          <w:sz w:val="22"/>
        </w:rPr>
        <w:t xml:space="preserve">wurden in </w:t>
      </w:r>
      <w:proofErr w:type="spellStart"/>
      <w:r w:rsidR="00D048EB">
        <w:rPr>
          <w:snapToGrid/>
          <w:sz w:val="22"/>
        </w:rPr>
        <w:t>Allplan</w:t>
      </w:r>
      <w:proofErr w:type="spellEnd"/>
      <w:r w:rsidR="00D048EB">
        <w:rPr>
          <w:snapToGrid/>
          <w:sz w:val="22"/>
        </w:rPr>
        <w:t xml:space="preserve"> 2017 die Schnittstellen für den </w:t>
      </w:r>
      <w:r w:rsidR="00D048EB" w:rsidRPr="00C9262A">
        <w:rPr>
          <w:b/>
          <w:snapToGrid/>
          <w:sz w:val="22"/>
        </w:rPr>
        <w:t>Datenaustausch von</w:t>
      </w:r>
      <w:r w:rsidRPr="00C9262A">
        <w:rPr>
          <w:b/>
          <w:snapToGrid/>
          <w:sz w:val="22"/>
        </w:rPr>
        <w:t xml:space="preserve"> 3D-Volumen- und Flächendaten</w:t>
      </w:r>
      <w:r>
        <w:rPr>
          <w:snapToGrid/>
          <w:sz w:val="22"/>
        </w:rPr>
        <w:t xml:space="preserve"> (NURBS) aktualisiert und erweitert. </w:t>
      </w:r>
      <w:r w:rsidR="00602364">
        <w:rPr>
          <w:snapToGrid/>
          <w:sz w:val="22"/>
        </w:rPr>
        <w:t>Mithilfe der neuen Version</w:t>
      </w:r>
      <w:r w:rsidR="00D048EB">
        <w:rPr>
          <w:snapToGrid/>
          <w:sz w:val="22"/>
        </w:rPr>
        <w:t xml:space="preserve"> lassen sich jetzt auch </w:t>
      </w:r>
      <w:proofErr w:type="spellStart"/>
      <w:r w:rsidR="00D048EB">
        <w:rPr>
          <w:snapToGrid/>
          <w:sz w:val="22"/>
        </w:rPr>
        <w:t>Freiformgeometrie</w:t>
      </w:r>
      <w:r w:rsidR="008A5DBA">
        <w:rPr>
          <w:snapToGrid/>
          <w:sz w:val="22"/>
        </w:rPr>
        <w:t>n</w:t>
      </w:r>
      <w:proofErr w:type="spellEnd"/>
      <w:r w:rsidR="00D048EB">
        <w:rPr>
          <w:snapToGrid/>
          <w:sz w:val="22"/>
        </w:rPr>
        <w:t xml:space="preserve"> ohne </w:t>
      </w:r>
      <w:proofErr w:type="spellStart"/>
      <w:r w:rsidR="00D048EB">
        <w:rPr>
          <w:snapToGrid/>
          <w:sz w:val="22"/>
        </w:rPr>
        <w:t>Polygonisierung</w:t>
      </w:r>
      <w:proofErr w:type="spellEnd"/>
      <w:r w:rsidR="00D048EB">
        <w:rPr>
          <w:snapToGrid/>
          <w:sz w:val="22"/>
        </w:rPr>
        <w:t xml:space="preserve"> in den Formaten </w:t>
      </w:r>
      <w:r w:rsidR="00D048EB" w:rsidRPr="00570FC7">
        <w:rPr>
          <w:b/>
          <w:snapToGrid/>
          <w:sz w:val="22"/>
        </w:rPr>
        <w:t xml:space="preserve">DWG/DXF, DGN und </w:t>
      </w:r>
      <w:proofErr w:type="spellStart"/>
      <w:r w:rsidR="00D048EB" w:rsidRPr="00570FC7">
        <w:rPr>
          <w:b/>
          <w:snapToGrid/>
          <w:sz w:val="22"/>
        </w:rPr>
        <w:t>Rhino</w:t>
      </w:r>
      <w:proofErr w:type="spellEnd"/>
      <w:r w:rsidR="00D048EB">
        <w:rPr>
          <w:snapToGrid/>
          <w:sz w:val="22"/>
        </w:rPr>
        <w:t xml:space="preserve"> </w:t>
      </w:r>
      <w:r w:rsidR="00570FC7">
        <w:rPr>
          <w:snapToGrid/>
          <w:sz w:val="22"/>
        </w:rPr>
        <w:t>austauschen. Zu</w:t>
      </w:r>
      <w:r w:rsidR="00C9262A">
        <w:rPr>
          <w:snapToGrid/>
          <w:sz w:val="22"/>
        </w:rPr>
        <w:t xml:space="preserve">m </w:t>
      </w:r>
      <w:r w:rsidR="00570FC7">
        <w:rPr>
          <w:snapToGrid/>
          <w:sz w:val="22"/>
        </w:rPr>
        <w:t xml:space="preserve">ersten Mal </w:t>
      </w:r>
      <w:r w:rsidR="00C9262A">
        <w:rPr>
          <w:snapToGrid/>
          <w:sz w:val="22"/>
        </w:rPr>
        <w:t xml:space="preserve">ist </w:t>
      </w:r>
      <w:r w:rsidR="00570FC7">
        <w:rPr>
          <w:snapToGrid/>
          <w:sz w:val="22"/>
        </w:rPr>
        <w:t xml:space="preserve">der Export von BIM-Modellen im neuen </w:t>
      </w:r>
      <w:r w:rsidR="00570FC7" w:rsidRPr="00570FC7">
        <w:rPr>
          <w:b/>
          <w:snapToGrid/>
          <w:sz w:val="22"/>
        </w:rPr>
        <w:t>IFC4-Format</w:t>
      </w:r>
      <w:r w:rsidR="00570FC7">
        <w:rPr>
          <w:snapToGrid/>
          <w:sz w:val="22"/>
        </w:rPr>
        <w:t xml:space="preserve"> möglich. Das Zusammenspiel mit anderen Produkten wird dadurch spürbar verbessert, Ungenauigkeiten und Informationsverluste erheblich reduziert.</w:t>
      </w:r>
    </w:p>
    <w:p w:rsidR="00DE27BB" w:rsidRDefault="00DE27BB" w:rsidP="00DE27BB">
      <w:pPr>
        <w:spacing w:after="0" w:line="288" w:lineRule="auto"/>
        <w:ind w:right="-517"/>
        <w:rPr>
          <w:snapToGrid/>
          <w:sz w:val="22"/>
        </w:rPr>
      </w:pPr>
    </w:p>
    <w:p w:rsidR="00DE27BB" w:rsidRPr="00DE27BB" w:rsidRDefault="00DE27BB" w:rsidP="00DE27BB">
      <w:pPr>
        <w:spacing w:after="0" w:line="288" w:lineRule="auto"/>
        <w:ind w:right="-517"/>
        <w:rPr>
          <w:b/>
          <w:snapToGrid/>
          <w:sz w:val="22"/>
        </w:rPr>
      </w:pPr>
      <w:r w:rsidRPr="00DE27BB">
        <w:rPr>
          <w:b/>
          <w:snapToGrid/>
          <w:sz w:val="22"/>
        </w:rPr>
        <w:t>Kundenwünsche und Detailverbesserungen</w:t>
      </w:r>
    </w:p>
    <w:p w:rsidR="00DE27BB" w:rsidRDefault="00DE27BB" w:rsidP="00DE27BB">
      <w:pPr>
        <w:spacing w:after="0" w:line="288" w:lineRule="auto"/>
        <w:ind w:right="-517"/>
        <w:rPr>
          <w:snapToGrid/>
          <w:sz w:val="22"/>
        </w:rPr>
      </w:pPr>
    </w:p>
    <w:p w:rsidR="00DE27BB" w:rsidRPr="00E000F7" w:rsidRDefault="00DE27BB" w:rsidP="00DE27BB">
      <w:pPr>
        <w:spacing w:after="0" w:line="288" w:lineRule="auto"/>
        <w:ind w:right="-517"/>
        <w:rPr>
          <w:i/>
          <w:snapToGrid/>
          <w:szCs w:val="20"/>
        </w:rPr>
      </w:pPr>
      <w:r>
        <w:rPr>
          <w:snapToGrid/>
          <w:sz w:val="22"/>
        </w:rPr>
        <w:t>Durch</w:t>
      </w:r>
      <w:r w:rsidRPr="00DE27BB">
        <w:rPr>
          <w:snapToGrid/>
          <w:sz w:val="22"/>
        </w:rPr>
        <w:t xml:space="preserve"> </w:t>
      </w:r>
      <w:r w:rsidR="00E435FB">
        <w:rPr>
          <w:snapToGrid/>
          <w:sz w:val="22"/>
        </w:rPr>
        <w:t>zahlreiche</w:t>
      </w:r>
      <w:r w:rsidRPr="00DE27BB">
        <w:rPr>
          <w:snapToGrid/>
          <w:sz w:val="22"/>
        </w:rPr>
        <w:t xml:space="preserve"> Detailverbesserungen </w:t>
      </w:r>
      <w:r w:rsidR="00E435FB">
        <w:rPr>
          <w:snapToGrid/>
          <w:sz w:val="22"/>
        </w:rPr>
        <w:t>und</w:t>
      </w:r>
      <w:r w:rsidRPr="00DE27BB">
        <w:rPr>
          <w:snapToGrid/>
          <w:sz w:val="22"/>
        </w:rPr>
        <w:t xml:space="preserve"> </w:t>
      </w:r>
      <w:r w:rsidR="00846BB6">
        <w:rPr>
          <w:snapToGrid/>
          <w:sz w:val="22"/>
        </w:rPr>
        <w:t xml:space="preserve">die Umsetzung von </w:t>
      </w:r>
      <w:r w:rsidR="00E435FB">
        <w:rPr>
          <w:snapToGrid/>
          <w:sz w:val="22"/>
        </w:rPr>
        <w:t>Kundenwünsche</w:t>
      </w:r>
      <w:r w:rsidR="00846BB6">
        <w:rPr>
          <w:snapToGrid/>
          <w:sz w:val="22"/>
        </w:rPr>
        <w:t>n</w:t>
      </w:r>
      <w:r w:rsidRPr="00DE27BB">
        <w:rPr>
          <w:snapToGrid/>
          <w:sz w:val="22"/>
        </w:rPr>
        <w:t xml:space="preserve"> wird </w:t>
      </w:r>
      <w:proofErr w:type="spellStart"/>
      <w:r w:rsidRPr="00DE27BB">
        <w:rPr>
          <w:snapToGrid/>
          <w:sz w:val="22"/>
        </w:rPr>
        <w:t>Allplan</w:t>
      </w:r>
      <w:proofErr w:type="spellEnd"/>
      <w:r w:rsidRPr="00DE27BB">
        <w:rPr>
          <w:snapToGrid/>
          <w:sz w:val="22"/>
        </w:rPr>
        <w:t xml:space="preserve"> 2017 zur stabilsten, alltagstauglichsten Lösung für</w:t>
      </w:r>
      <w:r w:rsidR="00846BB6">
        <w:rPr>
          <w:snapToGrid/>
          <w:sz w:val="22"/>
        </w:rPr>
        <w:t xml:space="preserve"> die Arbeit im</w:t>
      </w:r>
      <w:r w:rsidRPr="00DE27BB">
        <w:rPr>
          <w:snapToGrid/>
          <w:sz w:val="22"/>
        </w:rPr>
        <w:t xml:space="preserve"> Team.</w:t>
      </w:r>
      <w:r w:rsidR="009A54D8">
        <w:rPr>
          <w:snapToGrid/>
          <w:sz w:val="22"/>
        </w:rPr>
        <w:t xml:space="preserve"> </w:t>
      </w:r>
      <w:r w:rsidR="00F13FE1">
        <w:rPr>
          <w:snapToGrid/>
          <w:sz w:val="22"/>
        </w:rPr>
        <w:t xml:space="preserve">Beispielsweise wurde die Stahlbau-Bibliothek aktualisiert und ergänzt, um beim </w:t>
      </w:r>
      <w:r w:rsidR="00E059E8">
        <w:rPr>
          <w:snapToGrid/>
          <w:sz w:val="22"/>
        </w:rPr>
        <w:t xml:space="preserve">Arbeiten mit Stahlbauprofilen den Workflow zu </w:t>
      </w:r>
      <w:r w:rsidR="00F13FE1">
        <w:rPr>
          <w:snapToGrid/>
          <w:sz w:val="22"/>
        </w:rPr>
        <w:t xml:space="preserve">verbessern. Die bestehende </w:t>
      </w:r>
      <w:proofErr w:type="spellStart"/>
      <w:r w:rsidR="00F13FE1">
        <w:rPr>
          <w:snapToGrid/>
          <w:sz w:val="22"/>
        </w:rPr>
        <w:t>SmartPart</w:t>
      </w:r>
      <w:proofErr w:type="spellEnd"/>
      <w:r w:rsidR="00F13FE1">
        <w:rPr>
          <w:snapToGrid/>
          <w:sz w:val="22"/>
        </w:rPr>
        <w:t xml:space="preserve">-Bibliothek wurde um vordefinierte Fensterbänder erweitert.  </w:t>
      </w:r>
    </w:p>
    <w:p w:rsidR="00570FC7" w:rsidRDefault="00DE27BB" w:rsidP="00971F7A">
      <w:pPr>
        <w:spacing w:after="0" w:line="288" w:lineRule="auto"/>
        <w:ind w:right="-517"/>
        <w:rPr>
          <w:snapToGrid/>
          <w:sz w:val="22"/>
        </w:rPr>
      </w:pPr>
      <w:r>
        <w:rPr>
          <w:snapToGrid/>
          <w:sz w:val="22"/>
        </w:rPr>
        <w:t xml:space="preserve"> </w:t>
      </w:r>
    </w:p>
    <w:p w:rsidR="00846BB6" w:rsidRDefault="00846BB6" w:rsidP="00570FC7">
      <w:pPr>
        <w:spacing w:after="0" w:line="288" w:lineRule="auto"/>
        <w:ind w:right="-517"/>
        <w:rPr>
          <w:b/>
          <w:snapToGrid/>
          <w:sz w:val="22"/>
        </w:rPr>
      </w:pPr>
    </w:p>
    <w:p w:rsidR="00570FC7" w:rsidRDefault="00570FC7" w:rsidP="00570FC7">
      <w:pPr>
        <w:spacing w:after="0" w:line="288" w:lineRule="auto"/>
        <w:ind w:right="-517"/>
        <w:rPr>
          <w:b/>
          <w:snapToGrid/>
          <w:sz w:val="22"/>
        </w:rPr>
      </w:pPr>
      <w:r>
        <w:rPr>
          <w:b/>
          <w:snapToGrid/>
          <w:sz w:val="22"/>
        </w:rPr>
        <w:t xml:space="preserve">Die wichtigsten Neuerungen </w:t>
      </w:r>
      <w:r w:rsidR="00A04427">
        <w:rPr>
          <w:b/>
          <w:snapToGrid/>
          <w:sz w:val="22"/>
        </w:rPr>
        <w:t>für Architekten</w:t>
      </w:r>
      <w:r>
        <w:rPr>
          <w:b/>
          <w:snapToGrid/>
          <w:sz w:val="22"/>
        </w:rPr>
        <w:t xml:space="preserve">  </w:t>
      </w:r>
    </w:p>
    <w:p w:rsidR="00570FC7" w:rsidRDefault="00570FC7" w:rsidP="00971F7A">
      <w:pPr>
        <w:spacing w:after="0" w:line="288" w:lineRule="auto"/>
        <w:ind w:right="-517"/>
        <w:rPr>
          <w:snapToGrid/>
          <w:sz w:val="22"/>
        </w:rPr>
      </w:pPr>
    </w:p>
    <w:p w:rsidR="00602364" w:rsidRPr="00602364" w:rsidRDefault="00602364" w:rsidP="00971F7A">
      <w:pPr>
        <w:spacing w:after="0" w:line="288" w:lineRule="auto"/>
        <w:ind w:right="-517"/>
        <w:rPr>
          <w:b/>
          <w:snapToGrid/>
          <w:sz w:val="22"/>
        </w:rPr>
      </w:pPr>
      <w:r w:rsidRPr="00602364">
        <w:rPr>
          <w:b/>
          <w:snapToGrid/>
          <w:sz w:val="22"/>
        </w:rPr>
        <w:t xml:space="preserve">Grenzenlos modellieren und modifizieren </w:t>
      </w:r>
    </w:p>
    <w:p w:rsidR="00DD3A32" w:rsidRDefault="00DD3A32" w:rsidP="00971F7A">
      <w:pPr>
        <w:spacing w:after="0" w:line="288" w:lineRule="auto"/>
        <w:ind w:right="-517"/>
        <w:rPr>
          <w:b/>
          <w:snapToGrid/>
          <w:sz w:val="22"/>
        </w:rPr>
      </w:pPr>
    </w:p>
    <w:p w:rsidR="00602364" w:rsidRDefault="00DC038A" w:rsidP="00971F7A">
      <w:pPr>
        <w:spacing w:after="0" w:line="288" w:lineRule="auto"/>
        <w:ind w:right="-517"/>
        <w:rPr>
          <w:snapToGrid/>
          <w:sz w:val="22"/>
        </w:rPr>
      </w:pPr>
      <w:r>
        <w:rPr>
          <w:snapToGrid/>
          <w:sz w:val="22"/>
        </w:rPr>
        <w:t>Bereits i</w:t>
      </w:r>
      <w:r w:rsidR="00BD113A">
        <w:rPr>
          <w:snapToGrid/>
          <w:sz w:val="22"/>
        </w:rPr>
        <w:t xml:space="preserve">n der Version 2016 hat </w:t>
      </w:r>
      <w:proofErr w:type="spellStart"/>
      <w:r w:rsidR="00BD113A">
        <w:rPr>
          <w:snapToGrid/>
          <w:sz w:val="22"/>
        </w:rPr>
        <w:t>Allplan</w:t>
      </w:r>
      <w:proofErr w:type="spellEnd"/>
      <w:r w:rsidR="00BD113A">
        <w:rPr>
          <w:snapToGrid/>
          <w:sz w:val="22"/>
        </w:rPr>
        <w:t xml:space="preserve"> den Parasolid-Modellierkern von Siemens PLM</w:t>
      </w:r>
      <w:r w:rsidR="00F13FE1">
        <w:rPr>
          <w:snapToGrid/>
          <w:sz w:val="22"/>
        </w:rPr>
        <w:t xml:space="preserve"> Software</w:t>
      </w:r>
      <w:r w:rsidR="00BD113A">
        <w:rPr>
          <w:snapToGrid/>
          <w:sz w:val="22"/>
        </w:rPr>
        <w:t xml:space="preserve"> in die BIM-</w:t>
      </w:r>
      <w:r w:rsidR="00F13FE1">
        <w:rPr>
          <w:snapToGrid/>
          <w:sz w:val="22"/>
        </w:rPr>
        <w:t>Lösung</w:t>
      </w:r>
      <w:r w:rsidR="00BD113A">
        <w:rPr>
          <w:snapToGrid/>
          <w:sz w:val="22"/>
        </w:rPr>
        <w:t xml:space="preserve"> integriert</w:t>
      </w:r>
      <w:r>
        <w:rPr>
          <w:snapToGrid/>
          <w:sz w:val="22"/>
        </w:rPr>
        <w:t xml:space="preserve">. </w:t>
      </w:r>
      <w:r w:rsidR="00044A0B">
        <w:rPr>
          <w:snapToGrid/>
          <w:sz w:val="22"/>
        </w:rPr>
        <w:t xml:space="preserve">Mit </w:t>
      </w:r>
      <w:proofErr w:type="spellStart"/>
      <w:r w:rsidR="00BD113A">
        <w:rPr>
          <w:snapToGrid/>
          <w:sz w:val="22"/>
        </w:rPr>
        <w:t>Allplan</w:t>
      </w:r>
      <w:proofErr w:type="spellEnd"/>
      <w:r w:rsidR="00BD113A">
        <w:rPr>
          <w:snapToGrid/>
          <w:sz w:val="22"/>
        </w:rPr>
        <w:t xml:space="preserve"> </w:t>
      </w:r>
      <w:proofErr w:type="spellStart"/>
      <w:r w:rsidR="00BD113A">
        <w:rPr>
          <w:snapToGrid/>
          <w:sz w:val="22"/>
        </w:rPr>
        <w:t>Architecture</w:t>
      </w:r>
      <w:proofErr w:type="spellEnd"/>
      <w:r w:rsidR="00BD113A">
        <w:rPr>
          <w:snapToGrid/>
          <w:sz w:val="22"/>
        </w:rPr>
        <w:t xml:space="preserve"> 2017 </w:t>
      </w:r>
      <w:r>
        <w:rPr>
          <w:snapToGrid/>
          <w:sz w:val="22"/>
        </w:rPr>
        <w:t xml:space="preserve">geht </w:t>
      </w:r>
      <w:proofErr w:type="spellStart"/>
      <w:r w:rsidR="00044A0B">
        <w:rPr>
          <w:snapToGrid/>
          <w:sz w:val="22"/>
        </w:rPr>
        <w:t>Allplan</w:t>
      </w:r>
      <w:proofErr w:type="spellEnd"/>
      <w:r w:rsidR="00044A0B">
        <w:rPr>
          <w:snapToGrid/>
          <w:sz w:val="22"/>
        </w:rPr>
        <w:t xml:space="preserve"> </w:t>
      </w:r>
      <w:r>
        <w:rPr>
          <w:snapToGrid/>
          <w:sz w:val="22"/>
        </w:rPr>
        <w:t xml:space="preserve">einen Schritt weiter und schafft die Grenzen in der </w:t>
      </w:r>
      <w:r w:rsidR="00602364" w:rsidRPr="00C9262A">
        <w:rPr>
          <w:b/>
          <w:snapToGrid/>
          <w:sz w:val="22"/>
        </w:rPr>
        <w:t>Modellier</w:t>
      </w:r>
      <w:r>
        <w:rPr>
          <w:b/>
          <w:snapToGrid/>
          <w:sz w:val="22"/>
        </w:rPr>
        <w:t xml:space="preserve">ung und Modifizierung von Körpern, Freiformen und Bauteilen </w:t>
      </w:r>
      <w:r w:rsidR="00044A0B">
        <w:rPr>
          <w:snapToGrid/>
          <w:sz w:val="22"/>
        </w:rPr>
        <w:t xml:space="preserve">weitgehend </w:t>
      </w:r>
      <w:r w:rsidRPr="00DC038A">
        <w:rPr>
          <w:snapToGrid/>
          <w:sz w:val="22"/>
        </w:rPr>
        <w:t>ab.</w:t>
      </w:r>
      <w:r w:rsidR="00BD113A">
        <w:rPr>
          <w:snapToGrid/>
          <w:sz w:val="22"/>
        </w:rPr>
        <w:t xml:space="preserve"> </w:t>
      </w:r>
      <w:r>
        <w:rPr>
          <w:snapToGrid/>
          <w:sz w:val="22"/>
        </w:rPr>
        <w:t xml:space="preserve">In der Praxis heißt das: </w:t>
      </w:r>
      <w:r w:rsidR="00602364" w:rsidRPr="00DC038A">
        <w:rPr>
          <w:snapToGrid/>
          <w:sz w:val="22"/>
        </w:rPr>
        <w:t xml:space="preserve">3D-Körper sind ohne vorherige </w:t>
      </w:r>
      <w:proofErr w:type="spellStart"/>
      <w:r w:rsidR="00602364" w:rsidRPr="00DC038A">
        <w:rPr>
          <w:snapToGrid/>
          <w:sz w:val="22"/>
        </w:rPr>
        <w:t>Polygonisierung</w:t>
      </w:r>
      <w:proofErr w:type="spellEnd"/>
      <w:r w:rsidR="00602364" w:rsidRPr="00DC038A">
        <w:rPr>
          <w:snapToGrid/>
          <w:sz w:val="22"/>
        </w:rPr>
        <w:t xml:space="preserve"> </w:t>
      </w:r>
      <w:r w:rsidR="00044A0B">
        <w:rPr>
          <w:snapToGrid/>
          <w:sz w:val="22"/>
        </w:rPr>
        <w:t>prä</w:t>
      </w:r>
      <w:r w:rsidR="00BD113A" w:rsidRPr="00DC038A">
        <w:rPr>
          <w:snapToGrid/>
          <w:sz w:val="22"/>
        </w:rPr>
        <w:t>zise modifizierbar und lassen sich in Freiform</w:t>
      </w:r>
      <w:r w:rsidRPr="00DC038A">
        <w:rPr>
          <w:snapToGrid/>
          <w:sz w:val="22"/>
        </w:rPr>
        <w:t>en</w:t>
      </w:r>
      <w:r w:rsidR="00BD113A" w:rsidRPr="00DC038A">
        <w:rPr>
          <w:snapToGrid/>
          <w:sz w:val="22"/>
        </w:rPr>
        <w:t xml:space="preserve"> </w:t>
      </w:r>
      <w:r w:rsidR="00251CEF">
        <w:rPr>
          <w:snapToGrid/>
          <w:sz w:val="22"/>
        </w:rPr>
        <w:t xml:space="preserve">(Mengenkörper) </w:t>
      </w:r>
      <w:r w:rsidR="00BD113A" w:rsidRPr="00DC038A">
        <w:rPr>
          <w:snapToGrid/>
          <w:sz w:val="22"/>
        </w:rPr>
        <w:t>konvertieren. Benutzerdefinierte Bauteile</w:t>
      </w:r>
      <w:r w:rsidR="00BD113A">
        <w:rPr>
          <w:snapToGrid/>
          <w:sz w:val="22"/>
        </w:rPr>
        <w:t xml:space="preserve"> </w:t>
      </w:r>
      <w:r w:rsidR="00044A0B">
        <w:rPr>
          <w:snapToGrid/>
          <w:sz w:val="22"/>
        </w:rPr>
        <w:t xml:space="preserve">sind </w:t>
      </w:r>
      <w:r w:rsidR="00BD113A">
        <w:rPr>
          <w:snapToGrid/>
          <w:sz w:val="22"/>
        </w:rPr>
        <w:t>durch Boolesche Operationen oder Punktmodifikationen jederzeit flexibel änder</w:t>
      </w:r>
      <w:r w:rsidR="00044A0B">
        <w:rPr>
          <w:snapToGrid/>
          <w:sz w:val="22"/>
        </w:rPr>
        <w:t>bar</w:t>
      </w:r>
      <w:r w:rsidR="00BD113A">
        <w:rPr>
          <w:snapToGrid/>
          <w:sz w:val="22"/>
        </w:rPr>
        <w:t xml:space="preserve">. Darüber </w:t>
      </w:r>
      <w:r w:rsidR="00BD113A">
        <w:rPr>
          <w:snapToGrid/>
          <w:sz w:val="22"/>
        </w:rPr>
        <w:lastRenderedPageBreak/>
        <w:t xml:space="preserve">hinaus wurden die Bedienerfreundlichkeit und Workflows bei der 3D-Modellierung </w:t>
      </w:r>
      <w:r w:rsidR="00807BF5">
        <w:rPr>
          <w:snapToGrid/>
          <w:sz w:val="22"/>
        </w:rPr>
        <w:t>verbessert</w:t>
      </w:r>
      <w:r w:rsidR="005F05F4">
        <w:rPr>
          <w:snapToGrid/>
          <w:sz w:val="22"/>
        </w:rPr>
        <w:t>.</w:t>
      </w:r>
      <w:r w:rsidR="00BD113A">
        <w:rPr>
          <w:snapToGrid/>
          <w:sz w:val="22"/>
        </w:rPr>
        <w:t xml:space="preserve"> </w:t>
      </w:r>
    </w:p>
    <w:p w:rsidR="0025561A" w:rsidRDefault="0025561A">
      <w:pPr>
        <w:spacing w:after="0" w:line="240" w:lineRule="auto"/>
        <w:rPr>
          <w:b/>
          <w:snapToGrid/>
          <w:sz w:val="22"/>
        </w:rPr>
      </w:pPr>
    </w:p>
    <w:p w:rsidR="005F514B" w:rsidRPr="005F514B" w:rsidRDefault="007F108A" w:rsidP="00971F7A">
      <w:pPr>
        <w:spacing w:after="0" w:line="288" w:lineRule="auto"/>
        <w:ind w:right="-517"/>
        <w:rPr>
          <w:b/>
          <w:snapToGrid/>
          <w:sz w:val="22"/>
        </w:rPr>
      </w:pPr>
      <w:r>
        <w:rPr>
          <w:b/>
          <w:snapToGrid/>
          <w:sz w:val="22"/>
        </w:rPr>
        <w:t>Erhöhte Performance</w:t>
      </w:r>
      <w:r w:rsidR="005F514B" w:rsidRPr="005F514B">
        <w:rPr>
          <w:b/>
          <w:snapToGrid/>
          <w:sz w:val="22"/>
        </w:rPr>
        <w:t xml:space="preserve"> bei der </w:t>
      </w:r>
      <w:r w:rsidR="00BC1452">
        <w:rPr>
          <w:b/>
          <w:snapToGrid/>
          <w:sz w:val="22"/>
        </w:rPr>
        <w:t xml:space="preserve">Erstellung von </w:t>
      </w:r>
      <w:r w:rsidR="005F514B" w:rsidRPr="005F514B">
        <w:rPr>
          <w:b/>
          <w:snapToGrid/>
          <w:sz w:val="22"/>
        </w:rPr>
        <w:t>Pl</w:t>
      </w:r>
      <w:r w:rsidR="00BC1452">
        <w:rPr>
          <w:b/>
          <w:snapToGrid/>
          <w:sz w:val="22"/>
        </w:rPr>
        <w:t>ä</w:t>
      </w:r>
      <w:r w:rsidR="005F514B" w:rsidRPr="005F514B">
        <w:rPr>
          <w:b/>
          <w:snapToGrid/>
          <w:sz w:val="22"/>
        </w:rPr>
        <w:t>nen</w:t>
      </w:r>
    </w:p>
    <w:p w:rsidR="00602364" w:rsidRDefault="00602364" w:rsidP="00971F7A">
      <w:pPr>
        <w:spacing w:after="0" w:line="288" w:lineRule="auto"/>
        <w:ind w:right="-517"/>
        <w:rPr>
          <w:snapToGrid/>
          <w:sz w:val="22"/>
        </w:rPr>
      </w:pPr>
    </w:p>
    <w:p w:rsidR="005F514B" w:rsidRDefault="005F514B" w:rsidP="00971F7A">
      <w:pPr>
        <w:spacing w:after="0" w:line="288" w:lineRule="auto"/>
        <w:ind w:right="-517"/>
        <w:rPr>
          <w:snapToGrid/>
          <w:sz w:val="22"/>
        </w:rPr>
      </w:pPr>
      <w:r>
        <w:rPr>
          <w:snapToGrid/>
          <w:sz w:val="22"/>
        </w:rPr>
        <w:t xml:space="preserve">Zahlreiche </w:t>
      </w:r>
      <w:r w:rsidR="00BC1452" w:rsidRPr="00A44670">
        <w:rPr>
          <w:b/>
          <w:snapToGrid/>
          <w:sz w:val="22"/>
        </w:rPr>
        <w:t>Verbesserung</w:t>
      </w:r>
      <w:r w:rsidRPr="00A44670">
        <w:rPr>
          <w:b/>
          <w:snapToGrid/>
          <w:sz w:val="22"/>
        </w:rPr>
        <w:t xml:space="preserve"> </w:t>
      </w:r>
      <w:r w:rsidR="00BC1452" w:rsidRPr="00A44670">
        <w:rPr>
          <w:b/>
          <w:snapToGrid/>
          <w:sz w:val="22"/>
        </w:rPr>
        <w:t>bei der Generierung von</w:t>
      </w:r>
      <w:r w:rsidRPr="00A44670">
        <w:rPr>
          <w:b/>
          <w:snapToGrid/>
          <w:sz w:val="22"/>
        </w:rPr>
        <w:t xml:space="preserve"> Pl</w:t>
      </w:r>
      <w:r w:rsidR="00BC1452" w:rsidRPr="00A44670">
        <w:rPr>
          <w:b/>
          <w:snapToGrid/>
          <w:sz w:val="22"/>
        </w:rPr>
        <w:t>ä</w:t>
      </w:r>
      <w:r w:rsidRPr="00A44670">
        <w:rPr>
          <w:b/>
          <w:snapToGrid/>
          <w:sz w:val="22"/>
        </w:rPr>
        <w:t>n</w:t>
      </w:r>
      <w:r w:rsidR="00BC1452" w:rsidRPr="00A44670">
        <w:rPr>
          <w:b/>
          <w:snapToGrid/>
          <w:sz w:val="22"/>
        </w:rPr>
        <w:t>e</w:t>
      </w:r>
      <w:r w:rsidRPr="00A44670">
        <w:rPr>
          <w:b/>
          <w:snapToGrid/>
          <w:sz w:val="22"/>
        </w:rPr>
        <w:t>n</w:t>
      </w:r>
      <w:r>
        <w:rPr>
          <w:snapToGrid/>
          <w:sz w:val="22"/>
        </w:rPr>
        <w:t xml:space="preserve"> machen das Erstellen von Ansichten und Schnitten in </w:t>
      </w:r>
      <w:proofErr w:type="spellStart"/>
      <w:r>
        <w:rPr>
          <w:snapToGrid/>
          <w:sz w:val="22"/>
        </w:rPr>
        <w:t>Allplan</w:t>
      </w:r>
      <w:proofErr w:type="spellEnd"/>
      <w:r>
        <w:rPr>
          <w:snapToGrid/>
          <w:sz w:val="22"/>
        </w:rPr>
        <w:t xml:space="preserve"> </w:t>
      </w:r>
      <w:proofErr w:type="spellStart"/>
      <w:r>
        <w:rPr>
          <w:snapToGrid/>
          <w:sz w:val="22"/>
        </w:rPr>
        <w:t>Architecture</w:t>
      </w:r>
      <w:proofErr w:type="spellEnd"/>
      <w:r>
        <w:rPr>
          <w:snapToGrid/>
          <w:sz w:val="22"/>
        </w:rPr>
        <w:t xml:space="preserve"> 2017 so einfach und schnell wie noch nie. Neue Funktionspaletten ermöglichen die direkte </w:t>
      </w:r>
      <w:r w:rsidR="00044A0B">
        <w:rPr>
          <w:snapToGrid/>
          <w:sz w:val="22"/>
        </w:rPr>
        <w:t xml:space="preserve">und intuitive </w:t>
      </w:r>
      <w:r>
        <w:rPr>
          <w:snapToGrid/>
          <w:sz w:val="22"/>
        </w:rPr>
        <w:t>Kontrolle der Darstellungsparameter. Änderungen im Gebäudemodell werden</w:t>
      </w:r>
      <w:r w:rsidR="00BC1452">
        <w:rPr>
          <w:snapToGrid/>
          <w:sz w:val="22"/>
        </w:rPr>
        <w:t xml:space="preserve"> in Plänen, Schnitten und Ansichten</w:t>
      </w:r>
      <w:r>
        <w:rPr>
          <w:snapToGrid/>
          <w:sz w:val="22"/>
        </w:rPr>
        <w:t xml:space="preserve"> automatisch aktualisiert. Manuell hinzugefügte Elemente bleiben erhalten. So wird sichergestellt, dass Pläne </w:t>
      </w:r>
      <w:r w:rsidR="00807BF5">
        <w:rPr>
          <w:snapToGrid/>
          <w:sz w:val="22"/>
        </w:rPr>
        <w:t>und</w:t>
      </w:r>
      <w:r>
        <w:rPr>
          <w:snapToGrid/>
          <w:sz w:val="22"/>
        </w:rPr>
        <w:t xml:space="preserve"> Gebäudemodell </w:t>
      </w:r>
      <w:r w:rsidR="00044A0B">
        <w:rPr>
          <w:snapToGrid/>
          <w:sz w:val="22"/>
        </w:rPr>
        <w:t xml:space="preserve">jederzeit </w:t>
      </w:r>
      <w:r>
        <w:rPr>
          <w:snapToGrid/>
          <w:sz w:val="22"/>
        </w:rPr>
        <w:t xml:space="preserve">übereinstimmen. </w:t>
      </w:r>
    </w:p>
    <w:p w:rsidR="00602364" w:rsidRDefault="00602364" w:rsidP="00971F7A">
      <w:pPr>
        <w:spacing w:after="0" w:line="288" w:lineRule="auto"/>
        <w:ind w:right="-517"/>
        <w:rPr>
          <w:snapToGrid/>
          <w:sz w:val="22"/>
        </w:rPr>
      </w:pPr>
    </w:p>
    <w:p w:rsidR="00DE27BB" w:rsidRDefault="00DE27BB" w:rsidP="00971F7A">
      <w:pPr>
        <w:spacing w:after="0" w:line="288" w:lineRule="auto"/>
        <w:ind w:right="-517"/>
        <w:rPr>
          <w:b/>
          <w:snapToGrid/>
          <w:sz w:val="22"/>
        </w:rPr>
      </w:pPr>
      <w:r w:rsidRPr="00DE27BB">
        <w:rPr>
          <w:b/>
          <w:snapToGrid/>
          <w:sz w:val="22"/>
        </w:rPr>
        <w:t>Verfügbarkeit</w:t>
      </w:r>
    </w:p>
    <w:p w:rsidR="00DE27BB" w:rsidRDefault="00DE27BB" w:rsidP="00971F7A">
      <w:pPr>
        <w:spacing w:after="0" w:line="288" w:lineRule="auto"/>
        <w:ind w:right="-517"/>
        <w:rPr>
          <w:b/>
          <w:snapToGrid/>
          <w:sz w:val="22"/>
        </w:rPr>
      </w:pPr>
    </w:p>
    <w:p w:rsidR="00DD3A32" w:rsidRPr="00DE27BB" w:rsidRDefault="00DE27BB" w:rsidP="00971F7A">
      <w:pPr>
        <w:spacing w:after="0" w:line="288" w:lineRule="auto"/>
        <w:ind w:right="-517"/>
        <w:rPr>
          <w:b/>
          <w:snapToGrid/>
          <w:sz w:val="22"/>
        </w:rPr>
      </w:pPr>
      <w:proofErr w:type="spellStart"/>
      <w:r w:rsidRPr="00DE27BB">
        <w:rPr>
          <w:snapToGrid/>
          <w:sz w:val="22"/>
        </w:rPr>
        <w:t>Allplan</w:t>
      </w:r>
      <w:proofErr w:type="spellEnd"/>
      <w:r w:rsidRPr="00DE27BB">
        <w:rPr>
          <w:snapToGrid/>
          <w:sz w:val="22"/>
        </w:rPr>
        <w:t xml:space="preserve"> </w:t>
      </w:r>
      <w:proofErr w:type="spellStart"/>
      <w:r w:rsidRPr="00DE27BB">
        <w:rPr>
          <w:snapToGrid/>
          <w:sz w:val="22"/>
        </w:rPr>
        <w:t>Architecture</w:t>
      </w:r>
      <w:proofErr w:type="spellEnd"/>
      <w:r w:rsidRPr="00DE27BB">
        <w:rPr>
          <w:snapToGrid/>
          <w:sz w:val="22"/>
        </w:rPr>
        <w:t xml:space="preserve"> 2017 und die kostenlose 30-Tage-Testversion stehen ab sofort zum Download zur Verfügung.</w:t>
      </w:r>
      <w:r w:rsidRPr="00DE27BB">
        <w:rPr>
          <w:snapToGrid/>
          <w:sz w:val="22"/>
        </w:rPr>
        <w:br/>
      </w:r>
      <w:r>
        <w:br/>
      </w:r>
      <w:r w:rsidRPr="00DE27BB">
        <w:rPr>
          <w:snapToGrid/>
          <w:sz w:val="22"/>
        </w:rPr>
        <w:t xml:space="preserve">Weitere Informationen sind unter: </w:t>
      </w:r>
      <w:hyperlink r:id="rId8" w:history="1">
        <w:r w:rsidRPr="00BB06BB">
          <w:rPr>
            <w:rStyle w:val="Hyperlink"/>
            <w:rFonts w:ascii="Arial" w:hAnsi="Arial" w:cs="Calibri"/>
            <w:snapToGrid/>
            <w:sz w:val="22"/>
          </w:rPr>
          <w:t>www.allplan.com/2017architecture</w:t>
        </w:r>
      </w:hyperlink>
      <w:r w:rsidRPr="00BB06BB">
        <w:rPr>
          <w:snapToGrid/>
          <w:sz w:val="22"/>
        </w:rPr>
        <w:t> erhältlich.</w:t>
      </w:r>
    </w:p>
    <w:p w:rsidR="00AC6A33" w:rsidRDefault="00AC6A33" w:rsidP="00120D48">
      <w:pPr>
        <w:spacing w:after="0" w:line="240" w:lineRule="auto"/>
        <w:rPr>
          <w:snapToGrid/>
          <w:sz w:val="22"/>
        </w:rPr>
      </w:pPr>
    </w:p>
    <w:p w:rsidR="00F560D7" w:rsidRDefault="00F560D7" w:rsidP="00B8557D">
      <w:pPr>
        <w:spacing w:after="0"/>
        <w:rPr>
          <w:snapToGrid/>
          <w:sz w:val="22"/>
        </w:rPr>
      </w:pPr>
    </w:p>
    <w:p w:rsidR="00E435FB" w:rsidRDefault="00E435FB" w:rsidP="00E435FB">
      <w:pPr>
        <w:spacing w:after="0" w:line="288" w:lineRule="auto"/>
        <w:ind w:right="-517"/>
        <w:rPr>
          <w:b/>
          <w:snapToGrid/>
          <w:sz w:val="22"/>
        </w:rPr>
      </w:pPr>
      <w:r>
        <w:rPr>
          <w:b/>
          <w:snapToGrid/>
          <w:sz w:val="22"/>
        </w:rPr>
        <w:t>Die wichtigsten Neuerungen</w:t>
      </w:r>
      <w:r w:rsidR="00A04427">
        <w:rPr>
          <w:b/>
          <w:snapToGrid/>
          <w:sz w:val="22"/>
        </w:rPr>
        <w:t xml:space="preserve"> für Ingenieure</w:t>
      </w:r>
      <w:r>
        <w:rPr>
          <w:b/>
          <w:snapToGrid/>
          <w:sz w:val="22"/>
        </w:rPr>
        <w:t xml:space="preserve">  </w:t>
      </w:r>
    </w:p>
    <w:p w:rsidR="00DE27BB" w:rsidRDefault="00DE27BB" w:rsidP="00B8557D">
      <w:pPr>
        <w:spacing w:after="0"/>
        <w:rPr>
          <w:snapToGrid/>
          <w:sz w:val="22"/>
        </w:rPr>
      </w:pPr>
    </w:p>
    <w:p w:rsidR="00807BF5" w:rsidRPr="00807BF5" w:rsidRDefault="00BC1452" w:rsidP="00B8557D">
      <w:pPr>
        <w:spacing w:after="0"/>
        <w:rPr>
          <w:b/>
          <w:snapToGrid/>
          <w:sz w:val="22"/>
        </w:rPr>
      </w:pPr>
      <w:r>
        <w:rPr>
          <w:b/>
          <w:snapToGrid/>
          <w:sz w:val="22"/>
        </w:rPr>
        <w:t>Höhere</w:t>
      </w:r>
      <w:r w:rsidR="00807BF5" w:rsidRPr="00807BF5">
        <w:rPr>
          <w:b/>
          <w:snapToGrid/>
          <w:sz w:val="22"/>
        </w:rPr>
        <w:t xml:space="preserve"> Produktivität durch automatisierte Abläufe</w:t>
      </w:r>
    </w:p>
    <w:p w:rsidR="00807BF5" w:rsidRDefault="00807BF5" w:rsidP="00B8557D">
      <w:pPr>
        <w:spacing w:after="0"/>
        <w:rPr>
          <w:snapToGrid/>
          <w:sz w:val="22"/>
        </w:rPr>
      </w:pPr>
      <w:r>
        <w:rPr>
          <w:snapToGrid/>
          <w:sz w:val="22"/>
        </w:rPr>
        <w:t xml:space="preserve"> </w:t>
      </w:r>
    </w:p>
    <w:p w:rsidR="00DE27BB" w:rsidRPr="0025561A" w:rsidRDefault="0025561A" w:rsidP="00B8557D">
      <w:pPr>
        <w:spacing w:after="0"/>
        <w:rPr>
          <w:snapToGrid/>
          <w:sz w:val="22"/>
        </w:rPr>
      </w:pPr>
      <w:r w:rsidRPr="0025561A">
        <w:rPr>
          <w:snapToGrid/>
          <w:sz w:val="22"/>
        </w:rPr>
        <w:t xml:space="preserve">Mit der Automatisierung von wiederkehrenden Arbeiten lässt sich massiv Zeit sparen. </w:t>
      </w:r>
      <w:r w:rsidR="00BC1452">
        <w:rPr>
          <w:snapToGrid/>
          <w:sz w:val="22"/>
        </w:rPr>
        <w:t xml:space="preserve">In </w:t>
      </w:r>
      <w:proofErr w:type="spellStart"/>
      <w:r w:rsidRPr="0025561A">
        <w:rPr>
          <w:snapToGrid/>
          <w:sz w:val="22"/>
        </w:rPr>
        <w:t>Allplan</w:t>
      </w:r>
      <w:proofErr w:type="spellEnd"/>
      <w:r w:rsidR="00BC1452">
        <w:rPr>
          <w:snapToGrid/>
          <w:sz w:val="22"/>
        </w:rPr>
        <w:t xml:space="preserve"> 2017 wurde deshalb eine</w:t>
      </w:r>
      <w:r w:rsidRPr="0025561A">
        <w:rPr>
          <w:snapToGrid/>
          <w:sz w:val="22"/>
        </w:rPr>
        <w:t xml:space="preserve"> </w:t>
      </w:r>
      <w:r w:rsidRPr="006A32B5">
        <w:rPr>
          <w:b/>
          <w:snapToGrid/>
          <w:sz w:val="22"/>
        </w:rPr>
        <w:t>Python-Schnittstelle API</w:t>
      </w:r>
      <w:r w:rsidRPr="0025561A">
        <w:rPr>
          <w:snapToGrid/>
          <w:sz w:val="22"/>
        </w:rPr>
        <w:t xml:space="preserve"> </w:t>
      </w:r>
      <w:r w:rsidR="00BC1452">
        <w:rPr>
          <w:snapToGrid/>
          <w:sz w:val="22"/>
        </w:rPr>
        <w:t>integriert</w:t>
      </w:r>
      <w:r w:rsidR="00807BF5">
        <w:rPr>
          <w:snapToGrid/>
          <w:sz w:val="22"/>
        </w:rPr>
        <w:t xml:space="preserve">. </w:t>
      </w:r>
      <w:r w:rsidR="00CA1D9D">
        <w:rPr>
          <w:snapToGrid/>
          <w:sz w:val="22"/>
        </w:rPr>
        <w:t xml:space="preserve">Über die Schnittstelle können </w:t>
      </w:r>
      <w:r w:rsidRPr="0025561A">
        <w:rPr>
          <w:snapToGrid/>
          <w:sz w:val="22"/>
        </w:rPr>
        <w:t xml:space="preserve">Hersteller von Content einfach und schnell </w:t>
      </w:r>
      <w:r w:rsidR="00CA1D9D">
        <w:rPr>
          <w:snapToGrid/>
          <w:sz w:val="22"/>
        </w:rPr>
        <w:t xml:space="preserve">neue Objekte und Funktionen in </w:t>
      </w:r>
      <w:proofErr w:type="spellStart"/>
      <w:r w:rsidR="00CA1D9D">
        <w:rPr>
          <w:snapToGrid/>
          <w:sz w:val="22"/>
        </w:rPr>
        <w:t>Allplan</w:t>
      </w:r>
      <w:proofErr w:type="spellEnd"/>
      <w:r w:rsidR="00CA1D9D">
        <w:rPr>
          <w:snapToGrid/>
          <w:sz w:val="22"/>
        </w:rPr>
        <w:t xml:space="preserve"> erzeugen</w:t>
      </w:r>
      <w:r w:rsidR="006A32B5">
        <w:rPr>
          <w:snapToGrid/>
          <w:sz w:val="22"/>
        </w:rPr>
        <w:t>, bei Bedarf einschließlich Bewehrung.</w:t>
      </w:r>
      <w:r w:rsidR="00405D07">
        <w:rPr>
          <w:snapToGrid/>
          <w:sz w:val="22"/>
        </w:rPr>
        <w:t xml:space="preserve"> </w:t>
      </w:r>
      <w:r w:rsidR="00961041">
        <w:rPr>
          <w:snapToGrid/>
          <w:sz w:val="22"/>
        </w:rPr>
        <w:t xml:space="preserve">Die </w:t>
      </w:r>
      <w:proofErr w:type="spellStart"/>
      <w:r w:rsidR="00961041">
        <w:rPr>
          <w:snapToGrid/>
          <w:sz w:val="22"/>
        </w:rPr>
        <w:t>PythonParts</w:t>
      </w:r>
      <w:proofErr w:type="spellEnd"/>
      <w:r w:rsidR="00961041">
        <w:rPr>
          <w:snapToGrid/>
          <w:sz w:val="22"/>
        </w:rPr>
        <w:t xml:space="preserve"> verfügen über eine Nutzeroberfläche mit Eigenschaftenpaletten, Griffen und individuellen Arbeitsabläufen und lassen sich mit wenigen Klicks automatisieren. Darüber hinaus lassen sich mit Python API widerkehrende Arbeitsschritte automatisieren </w:t>
      </w:r>
      <w:r w:rsidR="001605BC">
        <w:rPr>
          <w:snapToGrid/>
          <w:sz w:val="22"/>
        </w:rPr>
        <w:t>– ein Plus an Produktivität und Planungsqualität</w:t>
      </w:r>
      <w:r w:rsidR="00405D07">
        <w:rPr>
          <w:snapToGrid/>
          <w:sz w:val="22"/>
        </w:rPr>
        <w:t>.</w:t>
      </w:r>
      <w:r w:rsidR="00CA1D9D">
        <w:rPr>
          <w:snapToGrid/>
          <w:sz w:val="22"/>
        </w:rPr>
        <w:t xml:space="preserve"> </w:t>
      </w:r>
      <w:r w:rsidR="00807BF5">
        <w:rPr>
          <w:snapToGrid/>
          <w:sz w:val="22"/>
        </w:rPr>
        <w:t xml:space="preserve"> </w:t>
      </w:r>
    </w:p>
    <w:p w:rsidR="0025561A" w:rsidRPr="0025561A" w:rsidRDefault="0025561A" w:rsidP="00B8557D">
      <w:pPr>
        <w:spacing w:after="0"/>
        <w:rPr>
          <w:snapToGrid/>
          <w:sz w:val="22"/>
        </w:rPr>
      </w:pPr>
    </w:p>
    <w:p w:rsidR="0025561A" w:rsidRDefault="006A32B5" w:rsidP="00B8557D">
      <w:pPr>
        <w:spacing w:after="0"/>
        <w:rPr>
          <w:b/>
          <w:snapToGrid/>
          <w:sz w:val="22"/>
        </w:rPr>
      </w:pPr>
      <w:r>
        <w:rPr>
          <w:b/>
          <w:snapToGrid/>
          <w:sz w:val="22"/>
        </w:rPr>
        <w:t>Mehr Komfort bei der 3D-Bewehrung</w:t>
      </w:r>
      <w:r w:rsidR="00CA1D9D" w:rsidRPr="00CA1D9D">
        <w:rPr>
          <w:b/>
          <w:snapToGrid/>
          <w:sz w:val="22"/>
        </w:rPr>
        <w:t xml:space="preserve"> </w:t>
      </w:r>
    </w:p>
    <w:p w:rsidR="006A32B5" w:rsidRDefault="006A32B5" w:rsidP="00B8557D">
      <w:pPr>
        <w:spacing w:after="0"/>
        <w:rPr>
          <w:b/>
          <w:snapToGrid/>
          <w:sz w:val="22"/>
        </w:rPr>
      </w:pPr>
    </w:p>
    <w:p w:rsidR="006A32B5" w:rsidRDefault="006A32B5" w:rsidP="00B8557D">
      <w:pPr>
        <w:spacing w:after="0"/>
        <w:rPr>
          <w:b/>
          <w:snapToGrid/>
          <w:sz w:val="22"/>
        </w:rPr>
      </w:pPr>
      <w:r w:rsidRPr="006A32B5">
        <w:rPr>
          <w:snapToGrid/>
          <w:sz w:val="22"/>
        </w:rPr>
        <w:t xml:space="preserve">Mithilfe der </w:t>
      </w:r>
      <w:r>
        <w:rPr>
          <w:snapToGrid/>
          <w:sz w:val="22"/>
        </w:rPr>
        <w:t xml:space="preserve">neuen Funktion </w:t>
      </w:r>
      <w:r w:rsidRPr="006A32B5">
        <w:rPr>
          <w:b/>
          <w:snapToGrid/>
          <w:sz w:val="22"/>
        </w:rPr>
        <w:t>Bewehrung extrudieren entlang Pfad</w:t>
      </w:r>
      <w:r>
        <w:rPr>
          <w:b/>
          <w:snapToGrid/>
          <w:sz w:val="22"/>
        </w:rPr>
        <w:t xml:space="preserve"> </w:t>
      </w:r>
      <w:r>
        <w:rPr>
          <w:snapToGrid/>
          <w:sz w:val="22"/>
        </w:rPr>
        <w:t>können Anwender Bewehrungen einfach</w:t>
      </w:r>
      <w:r w:rsidR="007F108A">
        <w:rPr>
          <w:snapToGrid/>
          <w:sz w:val="22"/>
        </w:rPr>
        <w:t>er,</w:t>
      </w:r>
      <w:r>
        <w:rPr>
          <w:snapToGrid/>
          <w:sz w:val="22"/>
        </w:rPr>
        <w:t xml:space="preserve"> präzise</w:t>
      </w:r>
      <w:r w:rsidR="007F108A">
        <w:rPr>
          <w:snapToGrid/>
          <w:sz w:val="22"/>
        </w:rPr>
        <w:t>r und schneller denn je</w:t>
      </w:r>
      <w:r>
        <w:rPr>
          <w:snapToGrid/>
          <w:sz w:val="22"/>
        </w:rPr>
        <w:t xml:space="preserve"> verlegen. Dafür setzen sie die entsprechenden Bewehrungselemente wie Bügel und Längsbewehrung in einem Querschnitt ab</w:t>
      </w:r>
      <w:r w:rsidR="00437E34">
        <w:rPr>
          <w:snapToGrid/>
          <w:sz w:val="22"/>
        </w:rPr>
        <w:t xml:space="preserve"> und</w:t>
      </w:r>
      <w:r>
        <w:rPr>
          <w:snapToGrid/>
          <w:sz w:val="22"/>
        </w:rPr>
        <w:t xml:space="preserve"> wählen den gewünschten Pfad für die Verlegung</w:t>
      </w:r>
      <w:r w:rsidR="00437E34">
        <w:rPr>
          <w:snapToGrid/>
          <w:sz w:val="22"/>
        </w:rPr>
        <w:t xml:space="preserve">. </w:t>
      </w:r>
      <w:proofErr w:type="spellStart"/>
      <w:r w:rsidR="00437E34">
        <w:rPr>
          <w:snapToGrid/>
          <w:sz w:val="22"/>
        </w:rPr>
        <w:t>Allplan</w:t>
      </w:r>
      <w:proofErr w:type="spellEnd"/>
      <w:r w:rsidR="00437E34">
        <w:rPr>
          <w:snapToGrid/>
          <w:sz w:val="22"/>
        </w:rPr>
        <w:t xml:space="preserve"> Engineering 2017 erzeugt dann automatisch die Bewehrung.  </w:t>
      </w:r>
      <w:r>
        <w:rPr>
          <w:snapToGrid/>
          <w:sz w:val="22"/>
        </w:rPr>
        <w:t xml:space="preserve"> </w:t>
      </w:r>
    </w:p>
    <w:p w:rsidR="00CA1D9D" w:rsidRDefault="00CA1D9D" w:rsidP="00B8557D">
      <w:pPr>
        <w:spacing w:after="0"/>
        <w:rPr>
          <w:b/>
          <w:snapToGrid/>
          <w:sz w:val="22"/>
        </w:rPr>
      </w:pPr>
    </w:p>
    <w:p w:rsidR="001605BC" w:rsidRDefault="001605BC">
      <w:pPr>
        <w:spacing w:after="0" w:line="240" w:lineRule="auto"/>
        <w:rPr>
          <w:b/>
          <w:snapToGrid/>
          <w:sz w:val="22"/>
        </w:rPr>
      </w:pPr>
      <w:r>
        <w:rPr>
          <w:b/>
          <w:snapToGrid/>
          <w:sz w:val="22"/>
        </w:rPr>
        <w:br w:type="page"/>
      </w:r>
    </w:p>
    <w:p w:rsidR="00CA1D9D" w:rsidRDefault="00CA1D9D" w:rsidP="00CA1D9D">
      <w:pPr>
        <w:spacing w:after="0" w:line="288" w:lineRule="auto"/>
        <w:ind w:right="-517"/>
        <w:rPr>
          <w:b/>
          <w:snapToGrid/>
          <w:sz w:val="22"/>
        </w:rPr>
      </w:pPr>
      <w:r w:rsidRPr="00DE27BB">
        <w:rPr>
          <w:b/>
          <w:snapToGrid/>
          <w:sz w:val="22"/>
        </w:rPr>
        <w:lastRenderedPageBreak/>
        <w:t>Verfügbarkeit</w:t>
      </w:r>
    </w:p>
    <w:p w:rsidR="00CA1D9D" w:rsidRDefault="00CA1D9D" w:rsidP="00CA1D9D">
      <w:pPr>
        <w:spacing w:after="0" w:line="288" w:lineRule="auto"/>
        <w:ind w:right="-517"/>
        <w:rPr>
          <w:b/>
          <w:snapToGrid/>
          <w:sz w:val="22"/>
        </w:rPr>
      </w:pPr>
    </w:p>
    <w:p w:rsidR="00CA1D9D" w:rsidRPr="00DE27BB" w:rsidRDefault="00CA1D9D" w:rsidP="00CA1D9D">
      <w:pPr>
        <w:spacing w:after="0" w:line="288" w:lineRule="auto"/>
        <w:ind w:right="-517"/>
        <w:rPr>
          <w:b/>
          <w:snapToGrid/>
          <w:sz w:val="22"/>
        </w:rPr>
      </w:pPr>
      <w:proofErr w:type="spellStart"/>
      <w:r w:rsidRPr="00DE27BB">
        <w:rPr>
          <w:snapToGrid/>
          <w:sz w:val="22"/>
        </w:rPr>
        <w:t>Allplan</w:t>
      </w:r>
      <w:proofErr w:type="spellEnd"/>
      <w:r w:rsidRPr="00DE27BB">
        <w:rPr>
          <w:snapToGrid/>
          <w:sz w:val="22"/>
        </w:rPr>
        <w:t xml:space="preserve"> </w:t>
      </w:r>
      <w:r>
        <w:rPr>
          <w:snapToGrid/>
          <w:sz w:val="22"/>
        </w:rPr>
        <w:t>Engineering</w:t>
      </w:r>
      <w:r w:rsidRPr="00DE27BB">
        <w:rPr>
          <w:snapToGrid/>
          <w:sz w:val="22"/>
        </w:rPr>
        <w:t xml:space="preserve"> 2017 und die kostenlose 30-Tage-Testversion stehen ab sofort zum Download zur Verfügung.</w:t>
      </w:r>
      <w:r w:rsidRPr="00DE27BB">
        <w:rPr>
          <w:snapToGrid/>
          <w:sz w:val="22"/>
        </w:rPr>
        <w:br/>
      </w:r>
      <w:r>
        <w:br/>
      </w:r>
      <w:r w:rsidRPr="00DE27BB">
        <w:rPr>
          <w:snapToGrid/>
          <w:sz w:val="22"/>
        </w:rPr>
        <w:t xml:space="preserve">Weitere Informationen sind unter: </w:t>
      </w:r>
      <w:hyperlink r:id="rId9" w:history="1">
        <w:r w:rsidR="00961041" w:rsidRPr="0085542D">
          <w:rPr>
            <w:rStyle w:val="Hyperlink"/>
            <w:rFonts w:ascii="Arial" w:hAnsi="Arial" w:cs="Calibri"/>
            <w:snapToGrid/>
            <w:sz w:val="22"/>
          </w:rPr>
          <w:t>www.allplan.com/2017engineering</w:t>
        </w:r>
      </w:hyperlink>
      <w:r w:rsidRPr="00DE27BB">
        <w:rPr>
          <w:snapToGrid/>
          <w:sz w:val="22"/>
        </w:rPr>
        <w:t> erhältlich.</w:t>
      </w:r>
    </w:p>
    <w:p w:rsidR="00CA1D9D" w:rsidRPr="00CA1D9D" w:rsidRDefault="00CA1D9D" w:rsidP="00B8557D">
      <w:pPr>
        <w:spacing w:after="0"/>
        <w:rPr>
          <w:b/>
          <w:snapToGrid/>
          <w:sz w:val="22"/>
        </w:rPr>
      </w:pPr>
    </w:p>
    <w:p w:rsidR="00E626D7" w:rsidRPr="00520B9A" w:rsidRDefault="00E626D7" w:rsidP="00242CEF">
      <w:pPr>
        <w:spacing w:before="120" w:after="0"/>
        <w:rPr>
          <w:rFonts w:eastAsia="Times New Roman" w:cs="Arial"/>
          <w:b/>
          <w:iCs/>
          <w:snapToGrid/>
          <w:sz w:val="22"/>
        </w:rPr>
      </w:pPr>
      <w:proofErr w:type="spellStart"/>
      <w:r w:rsidRPr="00520B9A">
        <w:rPr>
          <w:rFonts w:eastAsia="Times New Roman" w:cs="Arial"/>
          <w:b/>
          <w:iCs/>
          <w:snapToGrid/>
          <w:sz w:val="22"/>
        </w:rPr>
        <w:t>Allplan</w:t>
      </w:r>
      <w:proofErr w:type="spellEnd"/>
      <w:r w:rsidRPr="00520B9A">
        <w:rPr>
          <w:rFonts w:eastAsia="Times New Roman" w:cs="Arial"/>
          <w:b/>
          <w:iCs/>
          <w:snapToGrid/>
          <w:sz w:val="22"/>
        </w:rPr>
        <w:t xml:space="preserve"> GmbH</w:t>
      </w:r>
    </w:p>
    <w:p w:rsidR="00E00E97" w:rsidRPr="00520B9A" w:rsidRDefault="00E626D7" w:rsidP="00BF2B73">
      <w:pPr>
        <w:spacing w:before="120" w:after="0"/>
        <w:ind w:right="335"/>
        <w:rPr>
          <w:rFonts w:eastAsia="Times New Roman" w:cs="Arial"/>
          <w:iCs/>
          <w:snapToGrid/>
          <w:sz w:val="22"/>
        </w:rPr>
      </w:pPr>
      <w:r w:rsidRPr="00520B9A">
        <w:rPr>
          <w:rFonts w:eastAsia="Times New Roman" w:cs="Arial"/>
          <w:iCs/>
          <w:snapToGrid/>
          <w:sz w:val="22"/>
        </w:rPr>
        <w:t>Konrad-Zuse-Platz 1</w:t>
      </w:r>
      <w:r w:rsidRPr="00520B9A">
        <w:rPr>
          <w:rFonts w:eastAsia="Times New Roman" w:cs="Arial"/>
          <w:iCs/>
          <w:snapToGrid/>
          <w:sz w:val="22"/>
        </w:rPr>
        <w:br/>
        <w:t>81829 München</w:t>
      </w:r>
    </w:p>
    <w:p w:rsidR="001B5013" w:rsidRDefault="001B5013" w:rsidP="00BF2B73">
      <w:pPr>
        <w:spacing w:before="120" w:after="0"/>
        <w:ind w:right="335"/>
        <w:rPr>
          <w:rFonts w:eastAsia="Times New Roman" w:cs="Arial"/>
          <w:b/>
          <w:iCs/>
          <w:snapToGrid/>
          <w:sz w:val="22"/>
        </w:rPr>
      </w:pPr>
    </w:p>
    <w:p w:rsidR="00E626D7" w:rsidRPr="00520B9A" w:rsidRDefault="00E626D7" w:rsidP="00BF2B73">
      <w:pPr>
        <w:spacing w:before="120" w:after="0"/>
        <w:ind w:right="335"/>
        <w:rPr>
          <w:rFonts w:eastAsia="Times New Roman" w:cs="Arial"/>
          <w:b/>
          <w:iCs/>
          <w:snapToGrid/>
          <w:sz w:val="22"/>
        </w:rPr>
      </w:pPr>
      <w:r w:rsidRPr="00520B9A">
        <w:rPr>
          <w:rFonts w:eastAsia="Times New Roman" w:cs="Arial"/>
          <w:b/>
          <w:iCs/>
          <w:snapToGrid/>
          <w:sz w:val="22"/>
        </w:rPr>
        <w:t xml:space="preserve">Pressekontakt </w:t>
      </w:r>
    </w:p>
    <w:p w:rsidR="00E626D7" w:rsidRPr="00520B9A" w:rsidRDefault="00E626D7" w:rsidP="00BF2B73">
      <w:pPr>
        <w:spacing w:before="120" w:after="0"/>
        <w:ind w:right="335"/>
        <w:rPr>
          <w:rFonts w:eastAsia="Times New Roman" w:cs="Arial"/>
          <w:iCs/>
          <w:snapToGrid/>
          <w:sz w:val="22"/>
        </w:rPr>
      </w:pPr>
      <w:r w:rsidRPr="00520B9A">
        <w:rPr>
          <w:rFonts w:eastAsia="Times New Roman" w:cs="Arial"/>
          <w:iCs/>
          <w:snapToGrid/>
          <w:sz w:val="22"/>
        </w:rPr>
        <w:t>Janet Kästner</w:t>
      </w:r>
    </w:p>
    <w:p w:rsidR="00E626D7" w:rsidRPr="00597D27" w:rsidRDefault="00E626D7" w:rsidP="00BF2B73">
      <w:pPr>
        <w:spacing w:before="120" w:after="0"/>
        <w:ind w:right="335"/>
        <w:rPr>
          <w:snapToGrid/>
          <w:sz w:val="22"/>
          <w:lang w:val="en-US"/>
        </w:rPr>
      </w:pPr>
      <w:r w:rsidRPr="00597D27">
        <w:rPr>
          <w:rFonts w:eastAsia="Times New Roman" w:cs="Arial"/>
          <w:iCs/>
          <w:snapToGrid/>
          <w:sz w:val="22"/>
          <w:lang w:val="en-US"/>
        </w:rPr>
        <w:t>Tel. +4</w:t>
      </w:r>
      <w:r w:rsidRPr="00597D27">
        <w:rPr>
          <w:rStyle w:val="ZitatZchn"/>
          <w:i w:val="0"/>
          <w:color w:val="auto"/>
          <w:sz w:val="22"/>
          <w:lang w:val="en-US"/>
        </w:rPr>
        <w:t>9 (0)89-92793-1301</w:t>
      </w:r>
      <w:r w:rsidRPr="00597D27">
        <w:rPr>
          <w:rStyle w:val="ZitatZchn"/>
          <w:i w:val="0"/>
          <w:color w:val="auto"/>
          <w:sz w:val="22"/>
          <w:lang w:val="en-US"/>
        </w:rPr>
        <w:br/>
        <w:t>Fax +49 (0)89-92793-5300</w:t>
      </w:r>
      <w:r w:rsidRPr="00597D27">
        <w:rPr>
          <w:rStyle w:val="ZitatZchn"/>
          <w:i w:val="0"/>
          <w:color w:val="auto"/>
          <w:sz w:val="22"/>
          <w:lang w:val="en-US"/>
        </w:rPr>
        <w:br/>
        <w:t>jkaestner@allplan.com</w:t>
      </w:r>
    </w:p>
    <w:p w:rsidR="00E626D7" w:rsidRPr="00597D27" w:rsidRDefault="00E626D7" w:rsidP="00BF2B73">
      <w:pPr>
        <w:autoSpaceDE w:val="0"/>
        <w:autoSpaceDN w:val="0"/>
        <w:adjustRightInd w:val="0"/>
        <w:spacing w:before="120" w:after="0"/>
        <w:ind w:right="335"/>
        <w:rPr>
          <w:rFonts w:cs="Arial"/>
          <w:szCs w:val="20"/>
          <w:lang w:val="en-US"/>
        </w:rPr>
      </w:pPr>
    </w:p>
    <w:p w:rsidR="00B40177" w:rsidRPr="00F52036" w:rsidRDefault="00B40177" w:rsidP="00120D48">
      <w:pPr>
        <w:spacing w:before="120" w:after="0"/>
        <w:ind w:right="-517"/>
        <w:rPr>
          <w:rFonts w:cs="Arial"/>
          <w:b/>
          <w:bCs/>
          <w:szCs w:val="20"/>
          <w:lang w:val="en-US"/>
        </w:rPr>
      </w:pPr>
      <w:proofErr w:type="spellStart"/>
      <w:r w:rsidRPr="00F52036">
        <w:rPr>
          <w:rFonts w:cs="Arial"/>
          <w:b/>
          <w:bCs/>
          <w:szCs w:val="20"/>
          <w:lang w:val="en-US"/>
        </w:rPr>
        <w:t>Über</w:t>
      </w:r>
      <w:proofErr w:type="spellEnd"/>
      <w:r w:rsidRPr="00F52036">
        <w:rPr>
          <w:rFonts w:cs="Arial"/>
          <w:b/>
          <w:bCs/>
          <w:szCs w:val="20"/>
          <w:lang w:val="en-US"/>
        </w:rPr>
        <w:t xml:space="preserve"> </w:t>
      </w:r>
      <w:proofErr w:type="spellStart"/>
      <w:r w:rsidRPr="00F52036">
        <w:rPr>
          <w:rFonts w:cs="Arial"/>
          <w:b/>
          <w:bCs/>
          <w:szCs w:val="20"/>
          <w:lang w:val="en-US"/>
        </w:rPr>
        <w:t>Allplan</w:t>
      </w:r>
      <w:proofErr w:type="spellEnd"/>
    </w:p>
    <w:p w:rsidR="00105C6A" w:rsidRPr="00F52036" w:rsidRDefault="00105C6A" w:rsidP="00105C6A">
      <w:pPr>
        <w:spacing w:before="100" w:beforeAutospacing="1" w:after="100" w:afterAutospacing="1" w:line="240" w:lineRule="auto"/>
        <w:rPr>
          <w:rFonts w:cs="Arial"/>
          <w:szCs w:val="20"/>
        </w:rPr>
      </w:pPr>
      <w:proofErr w:type="spellStart"/>
      <w:r w:rsidRPr="00F52036">
        <w:rPr>
          <w:rFonts w:cs="Arial"/>
          <w:szCs w:val="20"/>
        </w:rPr>
        <w:t>Allplan</w:t>
      </w:r>
      <w:proofErr w:type="spellEnd"/>
      <w:r w:rsidRPr="00F52036">
        <w:rPr>
          <w:rFonts w:cs="Arial"/>
          <w:szCs w:val="20"/>
        </w:rPr>
        <w:t xml:space="preserve"> ist ein führender europäischer Anbieter von offenen BIM-Lösungen (Building Information Modeling) für Architekten, Bauingenieure, Bauunternehmen und Facility Manager. Als starke Tochter der </w:t>
      </w:r>
      <w:hyperlink r:id="rId10" w:history="1">
        <w:r w:rsidRPr="00F52036">
          <w:rPr>
            <w:szCs w:val="20"/>
          </w:rPr>
          <w:t>Nemetschek Group</w:t>
        </w:r>
      </w:hyperlink>
      <w:r w:rsidRPr="00F52036">
        <w:rPr>
          <w:rFonts w:cs="Arial"/>
          <w:szCs w:val="20"/>
        </w:rPr>
        <w:t xml:space="preserve"> in München bieten wir unseren Kunden innovative Werkzeuge für Planung, Realisierung und Betrieb anspruchsvoller Architektur- und Ingenieurbauprojekte und sorgen dafür, dass alle Projektbeteiligten disziplinübergreifend reibungslos miteinander zusammenarbeiten können. Unsere Lösungen sind in 20 Sprachen bei über 40.000 Anwendern im Einsatz. Mehr als 400 Mitarbeiter in neun Ländern schreiben unsere Erfolgsgeschichte fort. Unser hoher Qualitätsanspruch und unsere Leistungsbereitschaft verbinden uns.</w:t>
      </w:r>
      <w:r w:rsidR="00A44E8F" w:rsidRPr="00F52036">
        <w:rPr>
          <w:rFonts w:cs="Arial"/>
          <w:szCs w:val="20"/>
        </w:rPr>
        <w:t xml:space="preserve"> </w:t>
      </w:r>
      <w:r w:rsidRPr="00F52036">
        <w:rPr>
          <w:rFonts w:cs="Arial"/>
          <w:szCs w:val="20"/>
        </w:rPr>
        <w:t xml:space="preserve">Als Mitglied der Open BIM-Initiative unterstützt </w:t>
      </w:r>
      <w:proofErr w:type="spellStart"/>
      <w:r w:rsidRPr="00F52036">
        <w:rPr>
          <w:rFonts w:cs="Arial"/>
          <w:szCs w:val="20"/>
        </w:rPr>
        <w:t>Allplan</w:t>
      </w:r>
      <w:proofErr w:type="spellEnd"/>
      <w:r w:rsidRPr="00F52036">
        <w:rPr>
          <w:rFonts w:cs="Arial"/>
          <w:szCs w:val="20"/>
        </w:rPr>
        <w:t xml:space="preserve"> den IFC-Standard. So tragen wir dazu bei, dass ganzheitliches Planen, Bauen und Bewirtschaften von Gebäuden möglich wird. </w:t>
      </w:r>
    </w:p>
    <w:p w:rsidR="00105C6A" w:rsidRPr="00F52036" w:rsidRDefault="00105C6A" w:rsidP="00105C6A">
      <w:pPr>
        <w:spacing w:before="120" w:after="0"/>
        <w:ind w:right="50"/>
        <w:rPr>
          <w:rFonts w:cs="Arial"/>
          <w:szCs w:val="20"/>
        </w:rPr>
      </w:pPr>
      <w:r w:rsidRPr="00F52036">
        <w:rPr>
          <w:rFonts w:cs="Arial"/>
          <w:szCs w:val="20"/>
        </w:rPr>
        <w:t>Weitere Informationen unter</w:t>
      </w:r>
      <w:r w:rsidR="00A44E8F" w:rsidRPr="00F52036">
        <w:rPr>
          <w:rFonts w:cs="Arial"/>
          <w:szCs w:val="20"/>
        </w:rPr>
        <w:t>:</w:t>
      </w:r>
      <w:r w:rsidRPr="00F52036">
        <w:rPr>
          <w:rFonts w:cs="Arial"/>
          <w:szCs w:val="20"/>
        </w:rPr>
        <w:t xml:space="preserve"> </w:t>
      </w:r>
      <w:hyperlink r:id="rId11" w:history="1">
        <w:r w:rsidRPr="00F52036">
          <w:rPr>
            <w:rStyle w:val="Hyperlink"/>
            <w:rFonts w:ascii="Arial" w:hAnsi="Arial" w:cs="Arial"/>
            <w:szCs w:val="20"/>
          </w:rPr>
          <w:t>www.allplan.com</w:t>
        </w:r>
      </w:hyperlink>
      <w:r w:rsidRPr="00F52036">
        <w:rPr>
          <w:rFonts w:cs="Arial"/>
          <w:szCs w:val="20"/>
        </w:rPr>
        <w:t xml:space="preserve">  </w:t>
      </w:r>
    </w:p>
    <w:p w:rsidR="00A176FF" w:rsidRPr="00F52036" w:rsidRDefault="00A176FF" w:rsidP="00120D48">
      <w:pPr>
        <w:spacing w:before="120" w:after="0"/>
        <w:ind w:right="-517"/>
        <w:rPr>
          <w:rFonts w:cs="Arial"/>
          <w:szCs w:val="20"/>
        </w:rPr>
      </w:pPr>
      <w:bookmarkStart w:id="0" w:name="_GoBack"/>
      <w:bookmarkEnd w:id="0"/>
    </w:p>
    <w:sectPr w:rsidR="00A176FF" w:rsidRPr="00F52036" w:rsidSect="00B65465">
      <w:headerReference w:type="default" r:id="rId12"/>
      <w:footerReference w:type="default" r:id="rId13"/>
      <w:pgSz w:w="11906" w:h="16838"/>
      <w:pgMar w:top="2092" w:right="2552" w:bottom="1134" w:left="1366"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endnote>
  <w:endnote w:type="continuationSeparator" w:id="0">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7BB" w:rsidRDefault="00DE27BB">
    <w:pPr>
      <w:pStyle w:val="Fuzeile"/>
      <w:jc w:val="right"/>
      <w:rPr>
        <w:rFonts w:ascii="Arial Narrow" w:eastAsia="Times New Roman" w:hAnsi="Arial Narrow" w:cs="Times New Roman"/>
        <w:sz w:val="16"/>
        <w:szCs w:val="24"/>
      </w:rPr>
    </w:pPr>
  </w:p>
  <w:p w:rsidR="00DE27BB" w:rsidRDefault="003B2573">
    <w:pPr>
      <w:pStyle w:val="Fuzeile"/>
      <w:jc w:val="right"/>
      <w:rPr>
        <w:rFonts w:ascii="Arial Narrow" w:eastAsia="Times New Roman" w:hAnsi="Arial Narrow" w:cs="Times New Roman"/>
        <w:sz w:val="16"/>
        <w:szCs w:val="24"/>
      </w:rPr>
    </w:pPr>
    <w:r>
      <w:rPr>
        <w:rFonts w:ascii="Arial Narrow" w:eastAsia="Times New Roman" w:hAnsi="Arial Narrow" w:cs="Times New Roman"/>
        <w:noProof/>
        <w:sz w:val="16"/>
        <w:szCs w:val="24"/>
      </w:rPr>
      <w:t>Seite</w:t>
    </w:r>
    <w:r w:rsidR="00DE27BB">
      <w:rPr>
        <w:rFonts w:ascii="Arial Narrow" w:eastAsia="Times New Roman" w:hAnsi="Arial Narrow" w:cs="Times New Roman"/>
        <w:noProof/>
        <w:sz w:val="16"/>
        <w:szCs w:val="24"/>
      </w:rPr>
      <w:t xml:space="preserve"> </w:t>
    </w:r>
    <w:r w:rsidR="00DE27BB">
      <w:rPr>
        <w:rFonts w:ascii="Arial Narrow" w:eastAsia="Times New Roman" w:hAnsi="Arial Narrow" w:cs="Times New Roman"/>
        <w:b/>
        <w:noProof/>
        <w:sz w:val="16"/>
        <w:szCs w:val="24"/>
      </w:rPr>
      <w:fldChar w:fldCharType="begin"/>
    </w:r>
    <w:r w:rsidR="00DE27BB">
      <w:rPr>
        <w:rFonts w:ascii="Arial Narrow" w:eastAsia="Times New Roman" w:hAnsi="Arial Narrow" w:cs="Times New Roman"/>
        <w:b/>
        <w:noProof/>
        <w:sz w:val="16"/>
        <w:szCs w:val="24"/>
      </w:rPr>
      <w:instrText>PAGE</w:instrText>
    </w:r>
    <w:r w:rsidR="00DE27BB">
      <w:rPr>
        <w:rFonts w:ascii="Arial Narrow" w:eastAsia="Times New Roman" w:hAnsi="Arial Narrow" w:cs="Times New Roman"/>
        <w:b/>
        <w:noProof/>
        <w:sz w:val="16"/>
        <w:szCs w:val="24"/>
      </w:rPr>
      <w:fldChar w:fldCharType="separate"/>
    </w:r>
    <w:r w:rsidR="00F52036">
      <w:rPr>
        <w:rFonts w:ascii="Arial Narrow" w:eastAsia="Times New Roman" w:hAnsi="Arial Narrow" w:cs="Times New Roman"/>
        <w:b/>
        <w:noProof/>
        <w:sz w:val="16"/>
        <w:szCs w:val="24"/>
      </w:rPr>
      <w:t>3</w:t>
    </w:r>
    <w:r w:rsidR="00DE27BB">
      <w:rPr>
        <w:rFonts w:ascii="Arial Narrow" w:eastAsia="Times New Roman" w:hAnsi="Arial Narrow" w:cs="Times New Roman"/>
        <w:b/>
        <w:noProof/>
        <w:sz w:val="16"/>
        <w:szCs w:val="24"/>
      </w:rPr>
      <w:fldChar w:fldCharType="end"/>
    </w:r>
    <w:r w:rsidR="00DE27BB">
      <w:rPr>
        <w:rFonts w:ascii="Arial Narrow" w:eastAsia="Times New Roman" w:hAnsi="Arial Narrow" w:cs="Times New Roman"/>
        <w:noProof/>
        <w:sz w:val="16"/>
        <w:szCs w:val="24"/>
      </w:rPr>
      <w:t xml:space="preserve"> </w:t>
    </w:r>
    <w:r>
      <w:rPr>
        <w:rFonts w:ascii="Arial Narrow" w:eastAsia="Times New Roman" w:hAnsi="Arial Narrow" w:cs="Times New Roman"/>
        <w:noProof/>
        <w:sz w:val="16"/>
        <w:szCs w:val="24"/>
      </w:rPr>
      <w:t>von</w:t>
    </w:r>
    <w:r w:rsidR="00DE27BB">
      <w:rPr>
        <w:rFonts w:ascii="Arial Narrow" w:eastAsia="Times New Roman" w:hAnsi="Arial Narrow" w:cs="Times New Roman"/>
        <w:noProof/>
        <w:sz w:val="16"/>
        <w:szCs w:val="24"/>
      </w:rPr>
      <w:t xml:space="preserve"> </w:t>
    </w:r>
    <w:r w:rsidR="00DE27BB">
      <w:rPr>
        <w:rFonts w:ascii="Arial Narrow" w:eastAsia="Times New Roman" w:hAnsi="Arial Narrow" w:cs="Times New Roman"/>
        <w:b/>
        <w:noProof/>
        <w:sz w:val="16"/>
        <w:szCs w:val="24"/>
      </w:rPr>
      <w:fldChar w:fldCharType="begin"/>
    </w:r>
    <w:r w:rsidR="00DE27BB">
      <w:rPr>
        <w:rFonts w:ascii="Arial Narrow" w:eastAsia="Times New Roman" w:hAnsi="Arial Narrow" w:cs="Times New Roman"/>
        <w:b/>
        <w:noProof/>
        <w:sz w:val="16"/>
        <w:szCs w:val="24"/>
      </w:rPr>
      <w:instrText>NUMPAGES</w:instrText>
    </w:r>
    <w:r w:rsidR="00DE27BB">
      <w:rPr>
        <w:rFonts w:ascii="Arial Narrow" w:eastAsia="Times New Roman" w:hAnsi="Arial Narrow" w:cs="Times New Roman"/>
        <w:b/>
        <w:noProof/>
        <w:sz w:val="16"/>
        <w:szCs w:val="24"/>
      </w:rPr>
      <w:fldChar w:fldCharType="separate"/>
    </w:r>
    <w:r w:rsidR="00F52036">
      <w:rPr>
        <w:rFonts w:ascii="Arial Narrow" w:eastAsia="Times New Roman" w:hAnsi="Arial Narrow" w:cs="Times New Roman"/>
        <w:b/>
        <w:noProof/>
        <w:sz w:val="16"/>
        <w:szCs w:val="24"/>
      </w:rPr>
      <w:t>4</w:t>
    </w:r>
    <w:r w:rsidR="00DE27BB">
      <w:rPr>
        <w:rFonts w:ascii="Arial Narrow" w:eastAsia="Times New Roman" w:hAnsi="Arial Narrow" w:cs="Times New Roman"/>
        <w:b/>
        <w:noProof/>
        <w:sz w:val="16"/>
        <w:szCs w:val="24"/>
      </w:rPr>
      <w:fldChar w:fldCharType="end"/>
    </w:r>
  </w:p>
  <w:p w:rsidR="00DE27BB" w:rsidRDefault="00DE27BB">
    <w:pPr>
      <w:pStyle w:val="Fuzeile"/>
      <w:rPr>
        <w:rFonts w:ascii="Times New Roman" w:eastAsia="Times New Roman" w:hAnsi="Times New Roman" w:cs="Times New Roman"/>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separator/>
      </w:r>
    </w:p>
  </w:footnote>
  <w:footnote w:type="continuationSeparator" w:id="0">
    <w:p w:rsidR="003D78B2" w:rsidRDefault="003D78B2">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27BB" w:rsidRDefault="00DE27BB" w:rsidP="00B65465">
    <w:pPr>
      <w:pStyle w:val="Kopfzeile"/>
      <w:rPr>
        <w:rFonts w:ascii="Times New Roman" w:hAnsi="Times New Roman" w:cs="Times New Roman"/>
        <w:szCs w:val="24"/>
      </w:rPr>
    </w:pPr>
    <w:r>
      <w:rPr>
        <w:noProof/>
        <w:snapToGrid/>
      </w:rPr>
      <w:drawing>
        <wp:anchor distT="0" distB="0" distL="114300" distR="114300" simplePos="0" relativeHeight="251657728" behindDoc="0" locked="0" layoutInCell="1" allowOverlap="1">
          <wp:simplePos x="0" y="0"/>
          <wp:positionH relativeFrom="column">
            <wp:posOffset>4753610</wp:posOffset>
          </wp:positionH>
          <wp:positionV relativeFrom="paragraph">
            <wp:posOffset>64135</wp:posOffset>
          </wp:positionV>
          <wp:extent cx="1446530" cy="409575"/>
          <wp:effectExtent l="19050" t="0" r="1270" b="0"/>
          <wp:wrapNone/>
          <wp:docPr id="3" name="Bild 3" descr="Allplan_Company_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lplan_Company_Large"/>
                  <pic:cNvPicPr>
                    <a:picLocks noChangeAspect="1" noChangeArrowheads="1"/>
                  </pic:cNvPicPr>
                </pic:nvPicPr>
                <pic:blipFill>
                  <a:blip r:embed="rId1"/>
                  <a:srcRect/>
                  <a:stretch>
                    <a:fillRect/>
                  </a:stretch>
                </pic:blipFill>
                <pic:spPr bwMode="auto">
                  <a:xfrm>
                    <a:off x="0" y="0"/>
                    <a:ext cx="1446530" cy="409575"/>
                  </a:xfrm>
                  <a:prstGeom prst="rect">
                    <a:avLst/>
                  </a:prstGeom>
                  <a:noFill/>
                  <a:ln w="9525">
                    <a:noFill/>
                    <a:miter lim="800000"/>
                    <a:headEnd/>
                    <a:tailEnd/>
                  </a:ln>
                </pic:spPr>
              </pic:pic>
            </a:graphicData>
          </a:graphic>
        </wp:anchor>
      </w:drawing>
    </w:r>
    <w:r>
      <w:rPr>
        <w:rFonts w:ascii="Times New Roman" w:hAnsi="Times New Roman" w:cs="Times New Roman"/>
        <w:szCs w:val="24"/>
      </w:rPr>
      <w:tab/>
    </w:r>
    <w:r>
      <w:rPr>
        <w:rFonts w:ascii="Times New Roman" w:hAnsi="Times New Roman" w:cs="Times New Roman"/>
        <w:szCs w:val="24"/>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88A7B78"/>
    <w:lvl w:ilvl="0">
      <w:start w:val="1"/>
      <w:numFmt w:val="decimal"/>
      <w:lvlText w:val="%1."/>
      <w:lvlJc w:val="left"/>
      <w:pPr>
        <w:tabs>
          <w:tab w:val="num" w:pos="1492"/>
        </w:tabs>
        <w:ind w:left="1492" w:hanging="360"/>
      </w:pPr>
      <w:rPr>
        <w:rFonts w:ascii="Times New Roman" w:hAnsi="Times New Roman" w:cs="Times New Roman"/>
      </w:rPr>
    </w:lvl>
  </w:abstractNum>
  <w:abstractNum w:abstractNumId="1" w15:restartNumberingAfterBreak="0">
    <w:nsid w:val="FFFFFF7D"/>
    <w:multiLevelType w:val="singleLevel"/>
    <w:tmpl w:val="9D289810"/>
    <w:lvl w:ilvl="0">
      <w:start w:val="1"/>
      <w:numFmt w:val="decimal"/>
      <w:lvlText w:val="%1."/>
      <w:lvlJc w:val="left"/>
      <w:pPr>
        <w:tabs>
          <w:tab w:val="num" w:pos="1209"/>
        </w:tabs>
        <w:ind w:left="1209" w:hanging="360"/>
      </w:pPr>
      <w:rPr>
        <w:rFonts w:ascii="Times New Roman" w:hAnsi="Times New Roman" w:cs="Times New Roman"/>
      </w:rPr>
    </w:lvl>
  </w:abstractNum>
  <w:abstractNum w:abstractNumId="2" w15:restartNumberingAfterBreak="0">
    <w:nsid w:val="FFFFFF7E"/>
    <w:multiLevelType w:val="singleLevel"/>
    <w:tmpl w:val="E138A284"/>
    <w:lvl w:ilvl="0">
      <w:start w:val="1"/>
      <w:numFmt w:val="decimal"/>
      <w:lvlText w:val="%1."/>
      <w:lvlJc w:val="left"/>
      <w:pPr>
        <w:tabs>
          <w:tab w:val="num" w:pos="926"/>
        </w:tabs>
        <w:ind w:left="926" w:hanging="360"/>
      </w:pPr>
      <w:rPr>
        <w:rFonts w:ascii="Times New Roman" w:hAnsi="Times New Roman" w:cs="Times New Roman"/>
      </w:rPr>
    </w:lvl>
  </w:abstractNum>
  <w:abstractNum w:abstractNumId="3" w15:restartNumberingAfterBreak="0">
    <w:nsid w:val="FFFFFF7F"/>
    <w:multiLevelType w:val="singleLevel"/>
    <w:tmpl w:val="63A405D4"/>
    <w:lvl w:ilvl="0">
      <w:start w:val="1"/>
      <w:numFmt w:val="decimal"/>
      <w:lvlText w:val="%1."/>
      <w:lvlJc w:val="left"/>
      <w:pPr>
        <w:tabs>
          <w:tab w:val="num" w:pos="643"/>
        </w:tabs>
        <w:ind w:left="643" w:hanging="360"/>
      </w:pPr>
      <w:rPr>
        <w:rFonts w:ascii="Times New Roman" w:hAnsi="Times New Roman" w:cs="Times New Roman"/>
      </w:rPr>
    </w:lvl>
  </w:abstractNum>
  <w:abstractNum w:abstractNumId="4" w15:restartNumberingAfterBreak="0">
    <w:nsid w:val="FFFFFF80"/>
    <w:multiLevelType w:val="singleLevel"/>
    <w:tmpl w:val="F2CABE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A6C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44E6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C50DE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A65666"/>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ED2684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FEC3306"/>
    <w:lvl w:ilvl="0">
      <w:numFmt w:val="bullet"/>
      <w:lvlText w:val="*"/>
      <w:lvlJc w:val="left"/>
    </w:lvl>
  </w:abstractNum>
  <w:abstractNum w:abstractNumId="11" w15:restartNumberingAfterBreak="0">
    <w:nsid w:val="17583A37"/>
    <w:multiLevelType w:val="hybridMultilevel"/>
    <w:tmpl w:val="111E0966"/>
    <w:lvl w:ilvl="0" w:tplc="0407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6B4697"/>
    <w:multiLevelType w:val="hybridMultilevel"/>
    <w:tmpl w:val="CA88712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1E86397B"/>
    <w:multiLevelType w:val="hybridMultilevel"/>
    <w:tmpl w:val="D1C401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11559EB"/>
    <w:multiLevelType w:val="hybridMultilevel"/>
    <w:tmpl w:val="8C343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24A223A4"/>
    <w:multiLevelType w:val="hybridMultilevel"/>
    <w:tmpl w:val="E2BE2B58"/>
    <w:lvl w:ilvl="0" w:tplc="567EB166">
      <w:start w:val="1"/>
      <w:numFmt w:val="bullet"/>
      <w:lvlText w:val=""/>
      <w:lvlJc w:val="left"/>
      <w:pPr>
        <w:tabs>
          <w:tab w:val="num" w:pos="720"/>
        </w:tabs>
        <w:ind w:left="720" w:hanging="360"/>
      </w:pPr>
      <w:rPr>
        <w:rFonts w:ascii="Wingdings" w:hAnsi="Wingdings" w:hint="default"/>
      </w:rPr>
    </w:lvl>
    <w:lvl w:ilvl="1" w:tplc="1766EE1A">
      <w:start w:val="1"/>
      <w:numFmt w:val="bullet"/>
      <w:lvlText w:val=""/>
      <w:lvlJc w:val="left"/>
      <w:pPr>
        <w:tabs>
          <w:tab w:val="num" w:pos="1440"/>
        </w:tabs>
        <w:ind w:left="1440" w:hanging="360"/>
      </w:pPr>
      <w:rPr>
        <w:rFonts w:ascii="Wingdings" w:hAnsi="Wingdings" w:hint="default"/>
      </w:rPr>
    </w:lvl>
    <w:lvl w:ilvl="2" w:tplc="0C8A66FA">
      <w:start w:val="1"/>
      <w:numFmt w:val="bullet"/>
      <w:lvlText w:val=""/>
      <w:lvlJc w:val="left"/>
      <w:pPr>
        <w:tabs>
          <w:tab w:val="num" w:pos="2160"/>
        </w:tabs>
        <w:ind w:left="2160" w:hanging="360"/>
      </w:pPr>
      <w:rPr>
        <w:rFonts w:ascii="Wingdings" w:hAnsi="Wingdings" w:hint="default"/>
      </w:rPr>
    </w:lvl>
    <w:lvl w:ilvl="3" w:tplc="EC946F44">
      <w:start w:val="1"/>
      <w:numFmt w:val="bullet"/>
      <w:lvlText w:val=""/>
      <w:lvlJc w:val="left"/>
      <w:pPr>
        <w:tabs>
          <w:tab w:val="num" w:pos="2880"/>
        </w:tabs>
        <w:ind w:left="2880" w:hanging="360"/>
      </w:pPr>
      <w:rPr>
        <w:rFonts w:ascii="Wingdings" w:hAnsi="Wingdings" w:hint="default"/>
      </w:rPr>
    </w:lvl>
    <w:lvl w:ilvl="4" w:tplc="F54ABFDE">
      <w:start w:val="1"/>
      <w:numFmt w:val="bullet"/>
      <w:lvlText w:val=""/>
      <w:lvlJc w:val="left"/>
      <w:pPr>
        <w:tabs>
          <w:tab w:val="num" w:pos="3600"/>
        </w:tabs>
        <w:ind w:left="3600" w:hanging="360"/>
      </w:pPr>
      <w:rPr>
        <w:rFonts w:ascii="Wingdings" w:hAnsi="Wingdings" w:hint="default"/>
      </w:rPr>
    </w:lvl>
    <w:lvl w:ilvl="5" w:tplc="4336FAC2">
      <w:start w:val="1"/>
      <w:numFmt w:val="bullet"/>
      <w:lvlText w:val=""/>
      <w:lvlJc w:val="left"/>
      <w:pPr>
        <w:tabs>
          <w:tab w:val="num" w:pos="4320"/>
        </w:tabs>
        <w:ind w:left="4320" w:hanging="360"/>
      </w:pPr>
      <w:rPr>
        <w:rFonts w:ascii="Wingdings" w:hAnsi="Wingdings" w:hint="default"/>
      </w:rPr>
    </w:lvl>
    <w:lvl w:ilvl="6" w:tplc="AE56B158">
      <w:start w:val="1"/>
      <w:numFmt w:val="bullet"/>
      <w:lvlText w:val=""/>
      <w:lvlJc w:val="left"/>
      <w:pPr>
        <w:tabs>
          <w:tab w:val="num" w:pos="5040"/>
        </w:tabs>
        <w:ind w:left="5040" w:hanging="360"/>
      </w:pPr>
      <w:rPr>
        <w:rFonts w:ascii="Wingdings" w:hAnsi="Wingdings" w:hint="default"/>
      </w:rPr>
    </w:lvl>
    <w:lvl w:ilvl="7" w:tplc="0BFE7D2A">
      <w:start w:val="1"/>
      <w:numFmt w:val="bullet"/>
      <w:lvlText w:val=""/>
      <w:lvlJc w:val="left"/>
      <w:pPr>
        <w:tabs>
          <w:tab w:val="num" w:pos="5760"/>
        </w:tabs>
        <w:ind w:left="5760" w:hanging="360"/>
      </w:pPr>
      <w:rPr>
        <w:rFonts w:ascii="Wingdings" w:hAnsi="Wingdings" w:hint="default"/>
      </w:rPr>
    </w:lvl>
    <w:lvl w:ilvl="8" w:tplc="20607782">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042437"/>
    <w:multiLevelType w:val="hybridMultilevel"/>
    <w:tmpl w:val="77186E2C"/>
    <w:lvl w:ilvl="0" w:tplc="C7A49A7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0926BF"/>
    <w:multiLevelType w:val="hybridMultilevel"/>
    <w:tmpl w:val="33B88EFA"/>
    <w:lvl w:ilvl="0" w:tplc="9014CC16">
      <w:start w:val="1"/>
      <w:numFmt w:val="bullet"/>
      <w:lvlText w:val=""/>
      <w:lvlJc w:val="left"/>
      <w:pPr>
        <w:tabs>
          <w:tab w:val="num" w:pos="720"/>
        </w:tabs>
        <w:ind w:left="720" w:hanging="360"/>
      </w:pPr>
      <w:rPr>
        <w:rFonts w:ascii="Wingdings" w:hAnsi="Wingdings" w:hint="default"/>
      </w:rPr>
    </w:lvl>
    <w:lvl w:ilvl="1" w:tplc="183E4E24">
      <w:start w:val="1"/>
      <w:numFmt w:val="bullet"/>
      <w:lvlText w:val=""/>
      <w:lvlJc w:val="left"/>
      <w:pPr>
        <w:tabs>
          <w:tab w:val="num" w:pos="1440"/>
        </w:tabs>
        <w:ind w:left="1440" w:hanging="360"/>
      </w:pPr>
      <w:rPr>
        <w:rFonts w:ascii="Wingdings" w:hAnsi="Wingdings" w:hint="default"/>
      </w:rPr>
    </w:lvl>
    <w:lvl w:ilvl="2" w:tplc="1318CF6C">
      <w:start w:val="1"/>
      <w:numFmt w:val="bullet"/>
      <w:lvlText w:val=""/>
      <w:lvlJc w:val="left"/>
      <w:pPr>
        <w:tabs>
          <w:tab w:val="num" w:pos="2160"/>
        </w:tabs>
        <w:ind w:left="2160" w:hanging="360"/>
      </w:pPr>
      <w:rPr>
        <w:rFonts w:ascii="Wingdings" w:hAnsi="Wingdings" w:hint="default"/>
      </w:rPr>
    </w:lvl>
    <w:lvl w:ilvl="3" w:tplc="0ABC30B8">
      <w:start w:val="1"/>
      <w:numFmt w:val="bullet"/>
      <w:lvlText w:val=""/>
      <w:lvlJc w:val="left"/>
      <w:pPr>
        <w:tabs>
          <w:tab w:val="num" w:pos="2880"/>
        </w:tabs>
        <w:ind w:left="2880" w:hanging="360"/>
      </w:pPr>
      <w:rPr>
        <w:rFonts w:ascii="Wingdings" w:hAnsi="Wingdings" w:hint="default"/>
      </w:rPr>
    </w:lvl>
    <w:lvl w:ilvl="4" w:tplc="683A16F2">
      <w:start w:val="1"/>
      <w:numFmt w:val="bullet"/>
      <w:lvlText w:val=""/>
      <w:lvlJc w:val="left"/>
      <w:pPr>
        <w:tabs>
          <w:tab w:val="num" w:pos="3600"/>
        </w:tabs>
        <w:ind w:left="3600" w:hanging="360"/>
      </w:pPr>
      <w:rPr>
        <w:rFonts w:ascii="Wingdings" w:hAnsi="Wingdings" w:hint="default"/>
      </w:rPr>
    </w:lvl>
    <w:lvl w:ilvl="5" w:tplc="C8ECB098">
      <w:start w:val="1"/>
      <w:numFmt w:val="bullet"/>
      <w:lvlText w:val=""/>
      <w:lvlJc w:val="left"/>
      <w:pPr>
        <w:tabs>
          <w:tab w:val="num" w:pos="4320"/>
        </w:tabs>
        <w:ind w:left="4320" w:hanging="360"/>
      </w:pPr>
      <w:rPr>
        <w:rFonts w:ascii="Wingdings" w:hAnsi="Wingdings" w:hint="default"/>
      </w:rPr>
    </w:lvl>
    <w:lvl w:ilvl="6" w:tplc="2CE6FAC8">
      <w:start w:val="1"/>
      <w:numFmt w:val="bullet"/>
      <w:lvlText w:val=""/>
      <w:lvlJc w:val="left"/>
      <w:pPr>
        <w:tabs>
          <w:tab w:val="num" w:pos="5040"/>
        </w:tabs>
        <w:ind w:left="5040" w:hanging="360"/>
      </w:pPr>
      <w:rPr>
        <w:rFonts w:ascii="Wingdings" w:hAnsi="Wingdings" w:hint="default"/>
      </w:rPr>
    </w:lvl>
    <w:lvl w:ilvl="7" w:tplc="7E6A1274">
      <w:start w:val="1"/>
      <w:numFmt w:val="bullet"/>
      <w:lvlText w:val=""/>
      <w:lvlJc w:val="left"/>
      <w:pPr>
        <w:tabs>
          <w:tab w:val="num" w:pos="5760"/>
        </w:tabs>
        <w:ind w:left="5760" w:hanging="360"/>
      </w:pPr>
      <w:rPr>
        <w:rFonts w:ascii="Wingdings" w:hAnsi="Wingdings" w:hint="default"/>
      </w:rPr>
    </w:lvl>
    <w:lvl w:ilvl="8" w:tplc="385A3D7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334"/>
    <w:multiLevelType w:val="hybridMultilevel"/>
    <w:tmpl w:val="E2243CD6"/>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429415B"/>
    <w:multiLevelType w:val="hybridMultilevel"/>
    <w:tmpl w:val="DFA8C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4B6A0F"/>
    <w:multiLevelType w:val="multilevel"/>
    <w:tmpl w:val="07C44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7222C4"/>
    <w:multiLevelType w:val="hybridMultilevel"/>
    <w:tmpl w:val="FA5E90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2819F2"/>
    <w:multiLevelType w:val="hybridMultilevel"/>
    <w:tmpl w:val="FD02FF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01A5732"/>
    <w:multiLevelType w:val="multilevel"/>
    <w:tmpl w:val="A406F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8B4F0E"/>
    <w:multiLevelType w:val="hybridMultilevel"/>
    <w:tmpl w:val="68285F52"/>
    <w:lvl w:ilvl="0" w:tplc="611CE6CA">
      <w:numFmt w:val="bullet"/>
      <w:lvlText w:val="-"/>
      <w:lvlJc w:val="left"/>
      <w:pPr>
        <w:ind w:left="720" w:hanging="360"/>
      </w:pPr>
      <w:rPr>
        <w:rFonts w:ascii="Arial Narrow" w:eastAsia="Times New Roman" w:hAnsi="Arial Narrow"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25" w15:restartNumberingAfterBreak="0">
    <w:nsid w:val="476C3461"/>
    <w:multiLevelType w:val="hybridMultilevel"/>
    <w:tmpl w:val="6F963798"/>
    <w:lvl w:ilvl="0" w:tplc="9F5406E2">
      <w:start w:val="1"/>
      <w:numFmt w:val="bullet"/>
      <w:lvlText w:val=""/>
      <w:lvlJc w:val="left"/>
      <w:pPr>
        <w:tabs>
          <w:tab w:val="num" w:pos="643"/>
        </w:tabs>
        <w:ind w:left="643"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6B6EC5"/>
    <w:multiLevelType w:val="hybridMultilevel"/>
    <w:tmpl w:val="C4BA8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9536857"/>
    <w:multiLevelType w:val="hybridMultilevel"/>
    <w:tmpl w:val="41F0EF26"/>
    <w:lvl w:ilvl="0" w:tplc="24BA3BD0">
      <w:start w:val="1"/>
      <w:numFmt w:val="bullet"/>
      <w:lvlText w:val=""/>
      <w:lvlJc w:val="left"/>
      <w:pPr>
        <w:tabs>
          <w:tab w:val="num" w:pos="720"/>
        </w:tabs>
        <w:ind w:left="720" w:hanging="360"/>
      </w:pPr>
      <w:rPr>
        <w:rFonts w:ascii="Symbol" w:hAnsi="Symbol" w:hint="default"/>
      </w:rPr>
    </w:lvl>
    <w:lvl w:ilvl="1" w:tplc="F4F606E2" w:tentative="1">
      <w:start w:val="1"/>
      <w:numFmt w:val="bullet"/>
      <w:lvlText w:val=""/>
      <w:lvlJc w:val="left"/>
      <w:pPr>
        <w:tabs>
          <w:tab w:val="num" w:pos="1440"/>
        </w:tabs>
        <w:ind w:left="1440" w:hanging="360"/>
      </w:pPr>
      <w:rPr>
        <w:rFonts w:ascii="Symbol" w:hAnsi="Symbol" w:hint="default"/>
      </w:rPr>
    </w:lvl>
    <w:lvl w:ilvl="2" w:tplc="66CE601A" w:tentative="1">
      <w:start w:val="1"/>
      <w:numFmt w:val="bullet"/>
      <w:lvlText w:val=""/>
      <w:lvlJc w:val="left"/>
      <w:pPr>
        <w:tabs>
          <w:tab w:val="num" w:pos="2160"/>
        </w:tabs>
        <w:ind w:left="2160" w:hanging="360"/>
      </w:pPr>
      <w:rPr>
        <w:rFonts w:ascii="Symbol" w:hAnsi="Symbol" w:hint="default"/>
      </w:rPr>
    </w:lvl>
    <w:lvl w:ilvl="3" w:tplc="5784C734" w:tentative="1">
      <w:start w:val="1"/>
      <w:numFmt w:val="bullet"/>
      <w:lvlText w:val=""/>
      <w:lvlJc w:val="left"/>
      <w:pPr>
        <w:tabs>
          <w:tab w:val="num" w:pos="2880"/>
        </w:tabs>
        <w:ind w:left="2880" w:hanging="360"/>
      </w:pPr>
      <w:rPr>
        <w:rFonts w:ascii="Symbol" w:hAnsi="Symbol" w:hint="default"/>
      </w:rPr>
    </w:lvl>
    <w:lvl w:ilvl="4" w:tplc="A4D031EA" w:tentative="1">
      <w:start w:val="1"/>
      <w:numFmt w:val="bullet"/>
      <w:lvlText w:val=""/>
      <w:lvlJc w:val="left"/>
      <w:pPr>
        <w:tabs>
          <w:tab w:val="num" w:pos="3600"/>
        </w:tabs>
        <w:ind w:left="3600" w:hanging="360"/>
      </w:pPr>
      <w:rPr>
        <w:rFonts w:ascii="Symbol" w:hAnsi="Symbol" w:hint="default"/>
      </w:rPr>
    </w:lvl>
    <w:lvl w:ilvl="5" w:tplc="6D9C840C" w:tentative="1">
      <w:start w:val="1"/>
      <w:numFmt w:val="bullet"/>
      <w:lvlText w:val=""/>
      <w:lvlJc w:val="left"/>
      <w:pPr>
        <w:tabs>
          <w:tab w:val="num" w:pos="4320"/>
        </w:tabs>
        <w:ind w:left="4320" w:hanging="360"/>
      </w:pPr>
      <w:rPr>
        <w:rFonts w:ascii="Symbol" w:hAnsi="Symbol" w:hint="default"/>
      </w:rPr>
    </w:lvl>
    <w:lvl w:ilvl="6" w:tplc="53A656BA" w:tentative="1">
      <w:start w:val="1"/>
      <w:numFmt w:val="bullet"/>
      <w:lvlText w:val=""/>
      <w:lvlJc w:val="left"/>
      <w:pPr>
        <w:tabs>
          <w:tab w:val="num" w:pos="5040"/>
        </w:tabs>
        <w:ind w:left="5040" w:hanging="360"/>
      </w:pPr>
      <w:rPr>
        <w:rFonts w:ascii="Symbol" w:hAnsi="Symbol" w:hint="default"/>
      </w:rPr>
    </w:lvl>
    <w:lvl w:ilvl="7" w:tplc="83503A92" w:tentative="1">
      <w:start w:val="1"/>
      <w:numFmt w:val="bullet"/>
      <w:lvlText w:val=""/>
      <w:lvlJc w:val="left"/>
      <w:pPr>
        <w:tabs>
          <w:tab w:val="num" w:pos="5760"/>
        </w:tabs>
        <w:ind w:left="5760" w:hanging="360"/>
      </w:pPr>
      <w:rPr>
        <w:rFonts w:ascii="Symbol" w:hAnsi="Symbol" w:hint="default"/>
      </w:rPr>
    </w:lvl>
    <w:lvl w:ilvl="8" w:tplc="7326F7F6"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C6C355F"/>
    <w:multiLevelType w:val="hybridMultilevel"/>
    <w:tmpl w:val="14D0BCBC"/>
    <w:lvl w:ilvl="0" w:tplc="10029A02">
      <w:start w:val="1"/>
      <w:numFmt w:val="bullet"/>
      <w:lvlText w:val=""/>
      <w:lvlJc w:val="left"/>
      <w:pPr>
        <w:tabs>
          <w:tab w:val="num" w:pos="720"/>
        </w:tabs>
        <w:ind w:left="720" w:hanging="360"/>
      </w:pPr>
      <w:rPr>
        <w:rFonts w:ascii="Wingdings" w:hAnsi="Wingdings" w:hint="default"/>
      </w:rPr>
    </w:lvl>
    <w:lvl w:ilvl="1" w:tplc="BBDEE436">
      <w:start w:val="1"/>
      <w:numFmt w:val="bullet"/>
      <w:lvlText w:val=""/>
      <w:lvlJc w:val="left"/>
      <w:pPr>
        <w:tabs>
          <w:tab w:val="num" w:pos="1440"/>
        </w:tabs>
        <w:ind w:left="1440" w:hanging="360"/>
      </w:pPr>
      <w:rPr>
        <w:rFonts w:ascii="Wingdings" w:hAnsi="Wingdings" w:hint="default"/>
      </w:rPr>
    </w:lvl>
    <w:lvl w:ilvl="2" w:tplc="9EF6AEB2">
      <w:start w:val="1"/>
      <w:numFmt w:val="bullet"/>
      <w:lvlText w:val=""/>
      <w:lvlJc w:val="left"/>
      <w:pPr>
        <w:tabs>
          <w:tab w:val="num" w:pos="2160"/>
        </w:tabs>
        <w:ind w:left="2160" w:hanging="360"/>
      </w:pPr>
      <w:rPr>
        <w:rFonts w:ascii="Wingdings" w:hAnsi="Wingdings" w:hint="default"/>
      </w:rPr>
    </w:lvl>
    <w:lvl w:ilvl="3" w:tplc="6450E3C6">
      <w:start w:val="1"/>
      <w:numFmt w:val="bullet"/>
      <w:lvlText w:val=""/>
      <w:lvlJc w:val="left"/>
      <w:pPr>
        <w:tabs>
          <w:tab w:val="num" w:pos="2880"/>
        </w:tabs>
        <w:ind w:left="2880" w:hanging="360"/>
      </w:pPr>
      <w:rPr>
        <w:rFonts w:ascii="Wingdings" w:hAnsi="Wingdings" w:hint="default"/>
      </w:rPr>
    </w:lvl>
    <w:lvl w:ilvl="4" w:tplc="BB3472DC">
      <w:start w:val="1"/>
      <w:numFmt w:val="bullet"/>
      <w:lvlText w:val=""/>
      <w:lvlJc w:val="left"/>
      <w:pPr>
        <w:tabs>
          <w:tab w:val="num" w:pos="3600"/>
        </w:tabs>
        <w:ind w:left="3600" w:hanging="360"/>
      </w:pPr>
      <w:rPr>
        <w:rFonts w:ascii="Wingdings" w:hAnsi="Wingdings" w:hint="default"/>
      </w:rPr>
    </w:lvl>
    <w:lvl w:ilvl="5" w:tplc="CCB4ADB2">
      <w:start w:val="1"/>
      <w:numFmt w:val="bullet"/>
      <w:lvlText w:val=""/>
      <w:lvlJc w:val="left"/>
      <w:pPr>
        <w:tabs>
          <w:tab w:val="num" w:pos="4320"/>
        </w:tabs>
        <w:ind w:left="4320" w:hanging="360"/>
      </w:pPr>
      <w:rPr>
        <w:rFonts w:ascii="Wingdings" w:hAnsi="Wingdings" w:hint="default"/>
      </w:rPr>
    </w:lvl>
    <w:lvl w:ilvl="6" w:tplc="39C0EBBC">
      <w:start w:val="1"/>
      <w:numFmt w:val="bullet"/>
      <w:lvlText w:val=""/>
      <w:lvlJc w:val="left"/>
      <w:pPr>
        <w:tabs>
          <w:tab w:val="num" w:pos="5040"/>
        </w:tabs>
        <w:ind w:left="5040" w:hanging="360"/>
      </w:pPr>
      <w:rPr>
        <w:rFonts w:ascii="Wingdings" w:hAnsi="Wingdings" w:hint="default"/>
      </w:rPr>
    </w:lvl>
    <w:lvl w:ilvl="7" w:tplc="224415BC">
      <w:start w:val="1"/>
      <w:numFmt w:val="bullet"/>
      <w:lvlText w:val=""/>
      <w:lvlJc w:val="left"/>
      <w:pPr>
        <w:tabs>
          <w:tab w:val="num" w:pos="5760"/>
        </w:tabs>
        <w:ind w:left="5760" w:hanging="360"/>
      </w:pPr>
      <w:rPr>
        <w:rFonts w:ascii="Wingdings" w:hAnsi="Wingdings" w:hint="default"/>
      </w:rPr>
    </w:lvl>
    <w:lvl w:ilvl="8" w:tplc="13A8932A">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D6670F"/>
    <w:multiLevelType w:val="hybridMultilevel"/>
    <w:tmpl w:val="098A4E08"/>
    <w:lvl w:ilvl="0" w:tplc="217A9A6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F4339EC"/>
    <w:multiLevelType w:val="multilevel"/>
    <w:tmpl w:val="9B7A4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AE3F5A"/>
    <w:multiLevelType w:val="hybridMultilevel"/>
    <w:tmpl w:val="47E2039C"/>
    <w:lvl w:ilvl="0" w:tplc="E342E906">
      <w:start w:val="1"/>
      <w:numFmt w:val="bullet"/>
      <w:lvlText w:val=""/>
      <w:lvlJc w:val="left"/>
      <w:pPr>
        <w:tabs>
          <w:tab w:val="num" w:pos="720"/>
        </w:tabs>
        <w:ind w:left="720" w:hanging="360"/>
      </w:pPr>
      <w:rPr>
        <w:rFonts w:ascii="Symbol" w:hAnsi="Symbol" w:hint="default"/>
      </w:rPr>
    </w:lvl>
    <w:lvl w:ilvl="1" w:tplc="32180CD6" w:tentative="1">
      <w:start w:val="1"/>
      <w:numFmt w:val="bullet"/>
      <w:lvlText w:val=""/>
      <w:lvlJc w:val="left"/>
      <w:pPr>
        <w:tabs>
          <w:tab w:val="num" w:pos="1440"/>
        </w:tabs>
        <w:ind w:left="1440" w:hanging="360"/>
      </w:pPr>
      <w:rPr>
        <w:rFonts w:ascii="Symbol" w:hAnsi="Symbol" w:hint="default"/>
      </w:rPr>
    </w:lvl>
    <w:lvl w:ilvl="2" w:tplc="F3A82260" w:tentative="1">
      <w:start w:val="1"/>
      <w:numFmt w:val="bullet"/>
      <w:lvlText w:val=""/>
      <w:lvlJc w:val="left"/>
      <w:pPr>
        <w:tabs>
          <w:tab w:val="num" w:pos="2160"/>
        </w:tabs>
        <w:ind w:left="2160" w:hanging="360"/>
      </w:pPr>
      <w:rPr>
        <w:rFonts w:ascii="Symbol" w:hAnsi="Symbol" w:hint="default"/>
      </w:rPr>
    </w:lvl>
    <w:lvl w:ilvl="3" w:tplc="1A78C4BE" w:tentative="1">
      <w:start w:val="1"/>
      <w:numFmt w:val="bullet"/>
      <w:lvlText w:val=""/>
      <w:lvlJc w:val="left"/>
      <w:pPr>
        <w:tabs>
          <w:tab w:val="num" w:pos="2880"/>
        </w:tabs>
        <w:ind w:left="2880" w:hanging="360"/>
      </w:pPr>
      <w:rPr>
        <w:rFonts w:ascii="Symbol" w:hAnsi="Symbol" w:hint="default"/>
      </w:rPr>
    </w:lvl>
    <w:lvl w:ilvl="4" w:tplc="2D020B0E" w:tentative="1">
      <w:start w:val="1"/>
      <w:numFmt w:val="bullet"/>
      <w:lvlText w:val=""/>
      <w:lvlJc w:val="left"/>
      <w:pPr>
        <w:tabs>
          <w:tab w:val="num" w:pos="3600"/>
        </w:tabs>
        <w:ind w:left="3600" w:hanging="360"/>
      </w:pPr>
      <w:rPr>
        <w:rFonts w:ascii="Symbol" w:hAnsi="Symbol" w:hint="default"/>
      </w:rPr>
    </w:lvl>
    <w:lvl w:ilvl="5" w:tplc="795A114A" w:tentative="1">
      <w:start w:val="1"/>
      <w:numFmt w:val="bullet"/>
      <w:lvlText w:val=""/>
      <w:lvlJc w:val="left"/>
      <w:pPr>
        <w:tabs>
          <w:tab w:val="num" w:pos="4320"/>
        </w:tabs>
        <w:ind w:left="4320" w:hanging="360"/>
      </w:pPr>
      <w:rPr>
        <w:rFonts w:ascii="Symbol" w:hAnsi="Symbol" w:hint="default"/>
      </w:rPr>
    </w:lvl>
    <w:lvl w:ilvl="6" w:tplc="A934DDBA" w:tentative="1">
      <w:start w:val="1"/>
      <w:numFmt w:val="bullet"/>
      <w:lvlText w:val=""/>
      <w:lvlJc w:val="left"/>
      <w:pPr>
        <w:tabs>
          <w:tab w:val="num" w:pos="5040"/>
        </w:tabs>
        <w:ind w:left="5040" w:hanging="360"/>
      </w:pPr>
      <w:rPr>
        <w:rFonts w:ascii="Symbol" w:hAnsi="Symbol" w:hint="default"/>
      </w:rPr>
    </w:lvl>
    <w:lvl w:ilvl="7" w:tplc="BED6D1D0" w:tentative="1">
      <w:start w:val="1"/>
      <w:numFmt w:val="bullet"/>
      <w:lvlText w:val=""/>
      <w:lvlJc w:val="left"/>
      <w:pPr>
        <w:tabs>
          <w:tab w:val="num" w:pos="5760"/>
        </w:tabs>
        <w:ind w:left="5760" w:hanging="360"/>
      </w:pPr>
      <w:rPr>
        <w:rFonts w:ascii="Symbol" w:hAnsi="Symbol" w:hint="default"/>
      </w:rPr>
    </w:lvl>
    <w:lvl w:ilvl="8" w:tplc="B79C70D4"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5131F5C"/>
    <w:multiLevelType w:val="hybridMultilevel"/>
    <w:tmpl w:val="D17E458C"/>
    <w:lvl w:ilvl="0" w:tplc="F90A7BF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E4560D9"/>
    <w:multiLevelType w:val="multilevel"/>
    <w:tmpl w:val="6B70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4"/>
  </w:num>
  <w:num w:numId="13">
    <w:abstractNumId w:val="25"/>
  </w:num>
  <w:num w:numId="14">
    <w:abstractNumId w:val="32"/>
  </w:num>
  <w:num w:numId="15">
    <w:abstractNumId w:val="17"/>
  </w:num>
  <w:num w:numId="16">
    <w:abstractNumId w:val="10"/>
    <w:lvlOverride w:ilvl="0">
      <w:lvl w:ilvl="0">
        <w:numFmt w:val="bullet"/>
        <w:lvlText w:val=""/>
        <w:lvlJc w:val="left"/>
        <w:rPr>
          <w:rFonts w:ascii="Symbol" w:hAnsi="Symbol" w:hint="default"/>
        </w:rPr>
      </w:lvl>
    </w:lvlOverride>
  </w:num>
  <w:num w:numId="17">
    <w:abstractNumId w:val="14"/>
  </w:num>
  <w:num w:numId="18">
    <w:abstractNumId w:val="11"/>
  </w:num>
  <w:num w:numId="19">
    <w:abstractNumId w:val="15"/>
  </w:num>
  <w:num w:numId="20">
    <w:abstractNumId w:val="16"/>
  </w:num>
  <w:num w:numId="21">
    <w:abstractNumId w:val="33"/>
  </w:num>
  <w:num w:numId="22">
    <w:abstractNumId w:val="22"/>
  </w:num>
  <w:num w:numId="23">
    <w:abstractNumId w:val="30"/>
  </w:num>
  <w:num w:numId="24">
    <w:abstractNumId w:val="31"/>
  </w:num>
  <w:num w:numId="25">
    <w:abstractNumId w:val="27"/>
  </w:num>
  <w:num w:numId="26">
    <w:abstractNumId w:val="21"/>
  </w:num>
  <w:num w:numId="27">
    <w:abstractNumId w:val="23"/>
  </w:num>
  <w:num w:numId="28">
    <w:abstractNumId w:val="13"/>
  </w:num>
  <w:num w:numId="29">
    <w:abstractNumId w:val="26"/>
  </w:num>
  <w:num w:numId="30">
    <w:abstractNumId w:val="12"/>
  </w:num>
  <w:num w:numId="31">
    <w:abstractNumId w:val="29"/>
  </w:num>
  <w:num w:numId="32">
    <w:abstractNumId w:val="18"/>
  </w:num>
  <w:num w:numId="33">
    <w:abstractNumId w:val="20"/>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C55"/>
    <w:rsid w:val="00001133"/>
    <w:rsid w:val="00002000"/>
    <w:rsid w:val="000026B5"/>
    <w:rsid w:val="00003BB4"/>
    <w:rsid w:val="00005DA1"/>
    <w:rsid w:val="00007519"/>
    <w:rsid w:val="00010191"/>
    <w:rsid w:val="000118BE"/>
    <w:rsid w:val="00014B4B"/>
    <w:rsid w:val="00014BB4"/>
    <w:rsid w:val="00014D2E"/>
    <w:rsid w:val="0001580A"/>
    <w:rsid w:val="00015E78"/>
    <w:rsid w:val="000170A8"/>
    <w:rsid w:val="0001765C"/>
    <w:rsid w:val="0002117C"/>
    <w:rsid w:val="00024221"/>
    <w:rsid w:val="00025B5A"/>
    <w:rsid w:val="00026F44"/>
    <w:rsid w:val="00027C12"/>
    <w:rsid w:val="0003005F"/>
    <w:rsid w:val="000309F7"/>
    <w:rsid w:val="000310B0"/>
    <w:rsid w:val="00031385"/>
    <w:rsid w:val="00032591"/>
    <w:rsid w:val="00032B8D"/>
    <w:rsid w:val="000332F7"/>
    <w:rsid w:val="000352BC"/>
    <w:rsid w:val="0004020F"/>
    <w:rsid w:val="00043328"/>
    <w:rsid w:val="00043549"/>
    <w:rsid w:val="00043F25"/>
    <w:rsid w:val="00044A0B"/>
    <w:rsid w:val="00046939"/>
    <w:rsid w:val="00051125"/>
    <w:rsid w:val="00051A75"/>
    <w:rsid w:val="00052EEA"/>
    <w:rsid w:val="00055EA4"/>
    <w:rsid w:val="00056B6A"/>
    <w:rsid w:val="0006055B"/>
    <w:rsid w:val="000620FE"/>
    <w:rsid w:val="000639ED"/>
    <w:rsid w:val="00064F19"/>
    <w:rsid w:val="000665B3"/>
    <w:rsid w:val="0006715C"/>
    <w:rsid w:val="00070639"/>
    <w:rsid w:val="00071B4A"/>
    <w:rsid w:val="00071F54"/>
    <w:rsid w:val="0007207D"/>
    <w:rsid w:val="00072092"/>
    <w:rsid w:val="000729C2"/>
    <w:rsid w:val="00072D99"/>
    <w:rsid w:val="00073A3D"/>
    <w:rsid w:val="00073AD1"/>
    <w:rsid w:val="00073DF9"/>
    <w:rsid w:val="000742F5"/>
    <w:rsid w:val="000742FF"/>
    <w:rsid w:val="00074379"/>
    <w:rsid w:val="0007452B"/>
    <w:rsid w:val="00074B4F"/>
    <w:rsid w:val="000757F2"/>
    <w:rsid w:val="00076B71"/>
    <w:rsid w:val="00081A1D"/>
    <w:rsid w:val="00081B69"/>
    <w:rsid w:val="000828D3"/>
    <w:rsid w:val="00082AB2"/>
    <w:rsid w:val="00086368"/>
    <w:rsid w:val="0008733C"/>
    <w:rsid w:val="000908EF"/>
    <w:rsid w:val="0009234B"/>
    <w:rsid w:val="000928CD"/>
    <w:rsid w:val="00094E0D"/>
    <w:rsid w:val="000957D2"/>
    <w:rsid w:val="000A0EF4"/>
    <w:rsid w:val="000A2E3A"/>
    <w:rsid w:val="000A3736"/>
    <w:rsid w:val="000A67BE"/>
    <w:rsid w:val="000A77BE"/>
    <w:rsid w:val="000B3BA3"/>
    <w:rsid w:val="000B5145"/>
    <w:rsid w:val="000C08DE"/>
    <w:rsid w:val="000C0E56"/>
    <w:rsid w:val="000C3598"/>
    <w:rsid w:val="000C4AB8"/>
    <w:rsid w:val="000C5BAC"/>
    <w:rsid w:val="000C6759"/>
    <w:rsid w:val="000C6837"/>
    <w:rsid w:val="000D3F1C"/>
    <w:rsid w:val="000D5A1B"/>
    <w:rsid w:val="000D5DC5"/>
    <w:rsid w:val="000D7D47"/>
    <w:rsid w:val="000D7E43"/>
    <w:rsid w:val="000E0FB3"/>
    <w:rsid w:val="000E172E"/>
    <w:rsid w:val="000E1F3A"/>
    <w:rsid w:val="000E2D5B"/>
    <w:rsid w:val="000E34D5"/>
    <w:rsid w:val="000E4185"/>
    <w:rsid w:val="000E473B"/>
    <w:rsid w:val="000E73F5"/>
    <w:rsid w:val="000F1B89"/>
    <w:rsid w:val="000F1C63"/>
    <w:rsid w:val="000F48DB"/>
    <w:rsid w:val="000F5EF4"/>
    <w:rsid w:val="000F6634"/>
    <w:rsid w:val="000F7DBF"/>
    <w:rsid w:val="000F7FBB"/>
    <w:rsid w:val="00101F7A"/>
    <w:rsid w:val="00103C9C"/>
    <w:rsid w:val="00105C6A"/>
    <w:rsid w:val="00111C55"/>
    <w:rsid w:val="00111F59"/>
    <w:rsid w:val="00112A77"/>
    <w:rsid w:val="00112D15"/>
    <w:rsid w:val="00114258"/>
    <w:rsid w:val="00114683"/>
    <w:rsid w:val="001157B8"/>
    <w:rsid w:val="001160CA"/>
    <w:rsid w:val="00116A14"/>
    <w:rsid w:val="001179EB"/>
    <w:rsid w:val="00120D48"/>
    <w:rsid w:val="0012188F"/>
    <w:rsid w:val="001218C3"/>
    <w:rsid w:val="00122B05"/>
    <w:rsid w:val="00125686"/>
    <w:rsid w:val="00130E2D"/>
    <w:rsid w:val="00134DF6"/>
    <w:rsid w:val="001357D1"/>
    <w:rsid w:val="00141591"/>
    <w:rsid w:val="0014478A"/>
    <w:rsid w:val="00150A3B"/>
    <w:rsid w:val="001605BC"/>
    <w:rsid w:val="00161CA5"/>
    <w:rsid w:val="00170DDC"/>
    <w:rsid w:val="00170EDF"/>
    <w:rsid w:val="001726D9"/>
    <w:rsid w:val="00180B0A"/>
    <w:rsid w:val="001819BD"/>
    <w:rsid w:val="00183269"/>
    <w:rsid w:val="00183E8E"/>
    <w:rsid w:val="00185669"/>
    <w:rsid w:val="00190CA3"/>
    <w:rsid w:val="00193AC0"/>
    <w:rsid w:val="00195BA9"/>
    <w:rsid w:val="001962F0"/>
    <w:rsid w:val="001A3182"/>
    <w:rsid w:val="001A4A65"/>
    <w:rsid w:val="001A518F"/>
    <w:rsid w:val="001A5B98"/>
    <w:rsid w:val="001A6063"/>
    <w:rsid w:val="001B01DF"/>
    <w:rsid w:val="001B185B"/>
    <w:rsid w:val="001B2237"/>
    <w:rsid w:val="001B44FA"/>
    <w:rsid w:val="001B4A2E"/>
    <w:rsid w:val="001B5013"/>
    <w:rsid w:val="001B639E"/>
    <w:rsid w:val="001B6D6F"/>
    <w:rsid w:val="001C1668"/>
    <w:rsid w:val="001C27BE"/>
    <w:rsid w:val="001C3273"/>
    <w:rsid w:val="001C4109"/>
    <w:rsid w:val="001C5D2F"/>
    <w:rsid w:val="001C62D3"/>
    <w:rsid w:val="001D15F4"/>
    <w:rsid w:val="001D2F15"/>
    <w:rsid w:val="001E2CDC"/>
    <w:rsid w:val="001E33A7"/>
    <w:rsid w:val="001E762A"/>
    <w:rsid w:val="001F3A09"/>
    <w:rsid w:val="001F55D3"/>
    <w:rsid w:val="001F5947"/>
    <w:rsid w:val="001F7C27"/>
    <w:rsid w:val="00200193"/>
    <w:rsid w:val="00201406"/>
    <w:rsid w:val="002016C6"/>
    <w:rsid w:val="00202295"/>
    <w:rsid w:val="00202ACD"/>
    <w:rsid w:val="00204CAF"/>
    <w:rsid w:val="00205112"/>
    <w:rsid w:val="00206198"/>
    <w:rsid w:val="002065CD"/>
    <w:rsid w:val="00216040"/>
    <w:rsid w:val="00220417"/>
    <w:rsid w:val="002216B8"/>
    <w:rsid w:val="00223123"/>
    <w:rsid w:val="00223C8E"/>
    <w:rsid w:val="0022427C"/>
    <w:rsid w:val="0022666F"/>
    <w:rsid w:val="002348B9"/>
    <w:rsid w:val="00235679"/>
    <w:rsid w:val="00242CEF"/>
    <w:rsid w:val="00244F79"/>
    <w:rsid w:val="00246118"/>
    <w:rsid w:val="00250E2A"/>
    <w:rsid w:val="00251CEF"/>
    <w:rsid w:val="00252CBB"/>
    <w:rsid w:val="002543D3"/>
    <w:rsid w:val="0025561A"/>
    <w:rsid w:val="002577CF"/>
    <w:rsid w:val="0026036B"/>
    <w:rsid w:val="00265063"/>
    <w:rsid w:val="00267CE5"/>
    <w:rsid w:val="00271AAE"/>
    <w:rsid w:val="00271FE8"/>
    <w:rsid w:val="00273B74"/>
    <w:rsid w:val="00273F7C"/>
    <w:rsid w:val="00275897"/>
    <w:rsid w:val="002766B8"/>
    <w:rsid w:val="00281A1E"/>
    <w:rsid w:val="00281F45"/>
    <w:rsid w:val="00285FF1"/>
    <w:rsid w:val="002874CB"/>
    <w:rsid w:val="00294713"/>
    <w:rsid w:val="00295143"/>
    <w:rsid w:val="0029570D"/>
    <w:rsid w:val="002A1C87"/>
    <w:rsid w:val="002A32E9"/>
    <w:rsid w:val="002A6267"/>
    <w:rsid w:val="002B0269"/>
    <w:rsid w:val="002B026D"/>
    <w:rsid w:val="002B06CA"/>
    <w:rsid w:val="002B0DD6"/>
    <w:rsid w:val="002B0EE2"/>
    <w:rsid w:val="002B22F5"/>
    <w:rsid w:val="002B2BAE"/>
    <w:rsid w:val="002B51C6"/>
    <w:rsid w:val="002B573B"/>
    <w:rsid w:val="002C06C6"/>
    <w:rsid w:val="002C455C"/>
    <w:rsid w:val="002C5C55"/>
    <w:rsid w:val="002C5E18"/>
    <w:rsid w:val="002C600C"/>
    <w:rsid w:val="002C67CB"/>
    <w:rsid w:val="002C7B11"/>
    <w:rsid w:val="002D5A3D"/>
    <w:rsid w:val="002E0913"/>
    <w:rsid w:val="002E193C"/>
    <w:rsid w:val="002E1CDB"/>
    <w:rsid w:val="002E39F7"/>
    <w:rsid w:val="002E429E"/>
    <w:rsid w:val="002E53E7"/>
    <w:rsid w:val="002E5BC6"/>
    <w:rsid w:val="002E798B"/>
    <w:rsid w:val="002F024A"/>
    <w:rsid w:val="002F1C64"/>
    <w:rsid w:val="002F4861"/>
    <w:rsid w:val="002F5D44"/>
    <w:rsid w:val="0030404A"/>
    <w:rsid w:val="00305EF9"/>
    <w:rsid w:val="00306D36"/>
    <w:rsid w:val="003072B3"/>
    <w:rsid w:val="00307443"/>
    <w:rsid w:val="00307DA4"/>
    <w:rsid w:val="00310065"/>
    <w:rsid w:val="003124DC"/>
    <w:rsid w:val="00312701"/>
    <w:rsid w:val="00315217"/>
    <w:rsid w:val="00315746"/>
    <w:rsid w:val="00315E95"/>
    <w:rsid w:val="00320286"/>
    <w:rsid w:val="0032136F"/>
    <w:rsid w:val="00322030"/>
    <w:rsid w:val="00322D97"/>
    <w:rsid w:val="003258A4"/>
    <w:rsid w:val="00325C30"/>
    <w:rsid w:val="00327F9E"/>
    <w:rsid w:val="003306FE"/>
    <w:rsid w:val="003335BD"/>
    <w:rsid w:val="00340B94"/>
    <w:rsid w:val="00341C84"/>
    <w:rsid w:val="00342271"/>
    <w:rsid w:val="0034377F"/>
    <w:rsid w:val="003442C3"/>
    <w:rsid w:val="00345E44"/>
    <w:rsid w:val="00346138"/>
    <w:rsid w:val="00347898"/>
    <w:rsid w:val="00347EE0"/>
    <w:rsid w:val="00350221"/>
    <w:rsid w:val="00350F3F"/>
    <w:rsid w:val="0035197E"/>
    <w:rsid w:val="00351D96"/>
    <w:rsid w:val="0035232A"/>
    <w:rsid w:val="00352D67"/>
    <w:rsid w:val="003547B8"/>
    <w:rsid w:val="003611E1"/>
    <w:rsid w:val="00363262"/>
    <w:rsid w:val="00363CB6"/>
    <w:rsid w:val="003641F4"/>
    <w:rsid w:val="0036449D"/>
    <w:rsid w:val="00365692"/>
    <w:rsid w:val="00366381"/>
    <w:rsid w:val="003675A8"/>
    <w:rsid w:val="0037157F"/>
    <w:rsid w:val="00372DD3"/>
    <w:rsid w:val="00372F6A"/>
    <w:rsid w:val="003735E6"/>
    <w:rsid w:val="00375826"/>
    <w:rsid w:val="00375A7C"/>
    <w:rsid w:val="0037606D"/>
    <w:rsid w:val="003815C1"/>
    <w:rsid w:val="0038343D"/>
    <w:rsid w:val="00385C2F"/>
    <w:rsid w:val="00385F4D"/>
    <w:rsid w:val="0038757F"/>
    <w:rsid w:val="0039060D"/>
    <w:rsid w:val="00391659"/>
    <w:rsid w:val="00393A19"/>
    <w:rsid w:val="00393E17"/>
    <w:rsid w:val="00395BED"/>
    <w:rsid w:val="003961AE"/>
    <w:rsid w:val="003961C5"/>
    <w:rsid w:val="00397829"/>
    <w:rsid w:val="00397ECF"/>
    <w:rsid w:val="003A028E"/>
    <w:rsid w:val="003A05C9"/>
    <w:rsid w:val="003A192C"/>
    <w:rsid w:val="003A1C6F"/>
    <w:rsid w:val="003A3673"/>
    <w:rsid w:val="003A6B2F"/>
    <w:rsid w:val="003A7644"/>
    <w:rsid w:val="003B23BD"/>
    <w:rsid w:val="003B2573"/>
    <w:rsid w:val="003B25DC"/>
    <w:rsid w:val="003B4428"/>
    <w:rsid w:val="003B654C"/>
    <w:rsid w:val="003C1946"/>
    <w:rsid w:val="003C3B2E"/>
    <w:rsid w:val="003C45DB"/>
    <w:rsid w:val="003C6180"/>
    <w:rsid w:val="003D022E"/>
    <w:rsid w:val="003D6027"/>
    <w:rsid w:val="003D6B25"/>
    <w:rsid w:val="003D78B2"/>
    <w:rsid w:val="003E01F4"/>
    <w:rsid w:val="003E03D3"/>
    <w:rsid w:val="003E0E99"/>
    <w:rsid w:val="003E1C27"/>
    <w:rsid w:val="003E25FC"/>
    <w:rsid w:val="003E2F44"/>
    <w:rsid w:val="003E33F1"/>
    <w:rsid w:val="003E489C"/>
    <w:rsid w:val="003E64DD"/>
    <w:rsid w:val="003E65E1"/>
    <w:rsid w:val="003E76D8"/>
    <w:rsid w:val="003F080D"/>
    <w:rsid w:val="003F2E51"/>
    <w:rsid w:val="003F36EF"/>
    <w:rsid w:val="00401712"/>
    <w:rsid w:val="00401F76"/>
    <w:rsid w:val="00403F32"/>
    <w:rsid w:val="004057BE"/>
    <w:rsid w:val="00405D07"/>
    <w:rsid w:val="0040765E"/>
    <w:rsid w:val="00410740"/>
    <w:rsid w:val="0041165A"/>
    <w:rsid w:val="00412E07"/>
    <w:rsid w:val="004134BB"/>
    <w:rsid w:val="00413CBC"/>
    <w:rsid w:val="00413CDC"/>
    <w:rsid w:val="00415149"/>
    <w:rsid w:val="004155F4"/>
    <w:rsid w:val="00422093"/>
    <w:rsid w:val="00422BBD"/>
    <w:rsid w:val="004249A7"/>
    <w:rsid w:val="00425D15"/>
    <w:rsid w:val="00430F92"/>
    <w:rsid w:val="004349B9"/>
    <w:rsid w:val="00437643"/>
    <w:rsid w:val="00437882"/>
    <w:rsid w:val="00437BD5"/>
    <w:rsid w:val="00437E34"/>
    <w:rsid w:val="00445AA0"/>
    <w:rsid w:val="004529A9"/>
    <w:rsid w:val="00454A7C"/>
    <w:rsid w:val="004552F6"/>
    <w:rsid w:val="00456BBD"/>
    <w:rsid w:val="00460A70"/>
    <w:rsid w:val="00462238"/>
    <w:rsid w:val="004622B1"/>
    <w:rsid w:val="00462CF9"/>
    <w:rsid w:val="00463E43"/>
    <w:rsid w:val="0046483D"/>
    <w:rsid w:val="00470574"/>
    <w:rsid w:val="0047369A"/>
    <w:rsid w:val="00473795"/>
    <w:rsid w:val="00474993"/>
    <w:rsid w:val="004770D8"/>
    <w:rsid w:val="00477471"/>
    <w:rsid w:val="0047783C"/>
    <w:rsid w:val="004827ED"/>
    <w:rsid w:val="00483267"/>
    <w:rsid w:val="00484939"/>
    <w:rsid w:val="00485714"/>
    <w:rsid w:val="00486B82"/>
    <w:rsid w:val="0048760F"/>
    <w:rsid w:val="00487D30"/>
    <w:rsid w:val="00493A39"/>
    <w:rsid w:val="00494521"/>
    <w:rsid w:val="00496862"/>
    <w:rsid w:val="004A1A2E"/>
    <w:rsid w:val="004A2FAC"/>
    <w:rsid w:val="004A3461"/>
    <w:rsid w:val="004A36DF"/>
    <w:rsid w:val="004A3BEE"/>
    <w:rsid w:val="004A5023"/>
    <w:rsid w:val="004A6123"/>
    <w:rsid w:val="004B0F18"/>
    <w:rsid w:val="004B16E3"/>
    <w:rsid w:val="004B2B60"/>
    <w:rsid w:val="004B451B"/>
    <w:rsid w:val="004B6864"/>
    <w:rsid w:val="004C1F14"/>
    <w:rsid w:val="004C291E"/>
    <w:rsid w:val="004C3757"/>
    <w:rsid w:val="004C4329"/>
    <w:rsid w:val="004C48B9"/>
    <w:rsid w:val="004C73D6"/>
    <w:rsid w:val="004C7507"/>
    <w:rsid w:val="004C7E83"/>
    <w:rsid w:val="004D0002"/>
    <w:rsid w:val="004D0BF1"/>
    <w:rsid w:val="004D0D3F"/>
    <w:rsid w:val="004D1383"/>
    <w:rsid w:val="004D3A52"/>
    <w:rsid w:val="004D4A4D"/>
    <w:rsid w:val="004D4D5B"/>
    <w:rsid w:val="004D5D5F"/>
    <w:rsid w:val="004D6B52"/>
    <w:rsid w:val="004D72ED"/>
    <w:rsid w:val="004E2F13"/>
    <w:rsid w:val="004E368C"/>
    <w:rsid w:val="004E3DFC"/>
    <w:rsid w:val="004E732B"/>
    <w:rsid w:val="004F1DB4"/>
    <w:rsid w:val="004F3B05"/>
    <w:rsid w:val="004F62DA"/>
    <w:rsid w:val="00501799"/>
    <w:rsid w:val="00504E26"/>
    <w:rsid w:val="00506723"/>
    <w:rsid w:val="0050679B"/>
    <w:rsid w:val="00507709"/>
    <w:rsid w:val="0051096A"/>
    <w:rsid w:val="0051110A"/>
    <w:rsid w:val="00511764"/>
    <w:rsid w:val="00512A49"/>
    <w:rsid w:val="00513274"/>
    <w:rsid w:val="0051564E"/>
    <w:rsid w:val="00515FB6"/>
    <w:rsid w:val="00516C19"/>
    <w:rsid w:val="0052065D"/>
    <w:rsid w:val="00520B9A"/>
    <w:rsid w:val="00521245"/>
    <w:rsid w:val="005214CF"/>
    <w:rsid w:val="00521B92"/>
    <w:rsid w:val="00521D68"/>
    <w:rsid w:val="00523A02"/>
    <w:rsid w:val="00527639"/>
    <w:rsid w:val="005279FA"/>
    <w:rsid w:val="00530955"/>
    <w:rsid w:val="00531603"/>
    <w:rsid w:val="005331E8"/>
    <w:rsid w:val="0053471E"/>
    <w:rsid w:val="00535DAE"/>
    <w:rsid w:val="00536BC8"/>
    <w:rsid w:val="005401F1"/>
    <w:rsid w:val="00540805"/>
    <w:rsid w:val="00540C87"/>
    <w:rsid w:val="005419A1"/>
    <w:rsid w:val="00541A44"/>
    <w:rsid w:val="005421CE"/>
    <w:rsid w:val="00544D63"/>
    <w:rsid w:val="0054516F"/>
    <w:rsid w:val="00546486"/>
    <w:rsid w:val="0055063B"/>
    <w:rsid w:val="00553783"/>
    <w:rsid w:val="00553857"/>
    <w:rsid w:val="005562CF"/>
    <w:rsid w:val="00556A3B"/>
    <w:rsid w:val="00561BF4"/>
    <w:rsid w:val="00565B9E"/>
    <w:rsid w:val="00570FC7"/>
    <w:rsid w:val="00571997"/>
    <w:rsid w:val="00571FEC"/>
    <w:rsid w:val="00572211"/>
    <w:rsid w:val="00573B39"/>
    <w:rsid w:val="00574344"/>
    <w:rsid w:val="005818BA"/>
    <w:rsid w:val="00581CC0"/>
    <w:rsid w:val="00582BD8"/>
    <w:rsid w:val="00583030"/>
    <w:rsid w:val="005831D8"/>
    <w:rsid w:val="005846A3"/>
    <w:rsid w:val="00584A9E"/>
    <w:rsid w:val="005875B2"/>
    <w:rsid w:val="00587A7A"/>
    <w:rsid w:val="005908B2"/>
    <w:rsid w:val="00592129"/>
    <w:rsid w:val="005929E4"/>
    <w:rsid w:val="005929FF"/>
    <w:rsid w:val="00594B03"/>
    <w:rsid w:val="00594C8A"/>
    <w:rsid w:val="00596CEB"/>
    <w:rsid w:val="00596E58"/>
    <w:rsid w:val="005978A3"/>
    <w:rsid w:val="00597D27"/>
    <w:rsid w:val="005A0317"/>
    <w:rsid w:val="005A2151"/>
    <w:rsid w:val="005A2479"/>
    <w:rsid w:val="005A3352"/>
    <w:rsid w:val="005A4C3C"/>
    <w:rsid w:val="005A5502"/>
    <w:rsid w:val="005A5DF9"/>
    <w:rsid w:val="005B003D"/>
    <w:rsid w:val="005B246C"/>
    <w:rsid w:val="005B3B40"/>
    <w:rsid w:val="005B420B"/>
    <w:rsid w:val="005C520E"/>
    <w:rsid w:val="005C745A"/>
    <w:rsid w:val="005D020B"/>
    <w:rsid w:val="005D0B88"/>
    <w:rsid w:val="005D1073"/>
    <w:rsid w:val="005D2F9C"/>
    <w:rsid w:val="005D36C9"/>
    <w:rsid w:val="005D48E3"/>
    <w:rsid w:val="005D7E87"/>
    <w:rsid w:val="005E4FC1"/>
    <w:rsid w:val="005E54D1"/>
    <w:rsid w:val="005E7AEC"/>
    <w:rsid w:val="005F02A0"/>
    <w:rsid w:val="005F05F4"/>
    <w:rsid w:val="005F1778"/>
    <w:rsid w:val="005F1A10"/>
    <w:rsid w:val="005F3226"/>
    <w:rsid w:val="005F3C8C"/>
    <w:rsid w:val="005F44F3"/>
    <w:rsid w:val="005F4E4D"/>
    <w:rsid w:val="005F514B"/>
    <w:rsid w:val="005F6F8B"/>
    <w:rsid w:val="005F70D7"/>
    <w:rsid w:val="00600CE4"/>
    <w:rsid w:val="00602364"/>
    <w:rsid w:val="006024DC"/>
    <w:rsid w:val="00603359"/>
    <w:rsid w:val="00603645"/>
    <w:rsid w:val="00604898"/>
    <w:rsid w:val="00604F49"/>
    <w:rsid w:val="00605B7F"/>
    <w:rsid w:val="00605D5E"/>
    <w:rsid w:val="00605FE9"/>
    <w:rsid w:val="006157DB"/>
    <w:rsid w:val="00615EE0"/>
    <w:rsid w:val="006163BC"/>
    <w:rsid w:val="00617644"/>
    <w:rsid w:val="00617C46"/>
    <w:rsid w:val="0062260E"/>
    <w:rsid w:val="00623393"/>
    <w:rsid w:val="00623B31"/>
    <w:rsid w:val="00623D53"/>
    <w:rsid w:val="00632B1F"/>
    <w:rsid w:val="00633B50"/>
    <w:rsid w:val="00634841"/>
    <w:rsid w:val="00640A64"/>
    <w:rsid w:val="00640B8C"/>
    <w:rsid w:val="00642117"/>
    <w:rsid w:val="00642638"/>
    <w:rsid w:val="00644BB1"/>
    <w:rsid w:val="006461C2"/>
    <w:rsid w:val="006468D1"/>
    <w:rsid w:val="006539D7"/>
    <w:rsid w:val="00654C4B"/>
    <w:rsid w:val="00655492"/>
    <w:rsid w:val="0065695B"/>
    <w:rsid w:val="0065699E"/>
    <w:rsid w:val="006569C3"/>
    <w:rsid w:val="00656AB1"/>
    <w:rsid w:val="006570A4"/>
    <w:rsid w:val="0066030C"/>
    <w:rsid w:val="00661B9D"/>
    <w:rsid w:val="00661C96"/>
    <w:rsid w:val="00663D26"/>
    <w:rsid w:val="006644EA"/>
    <w:rsid w:val="00665148"/>
    <w:rsid w:val="006652CC"/>
    <w:rsid w:val="00665936"/>
    <w:rsid w:val="00665AB8"/>
    <w:rsid w:val="00665ABC"/>
    <w:rsid w:val="00667305"/>
    <w:rsid w:val="00667DA3"/>
    <w:rsid w:val="00671825"/>
    <w:rsid w:val="006734CD"/>
    <w:rsid w:val="00674659"/>
    <w:rsid w:val="00677FF4"/>
    <w:rsid w:val="00680476"/>
    <w:rsid w:val="006814A2"/>
    <w:rsid w:val="00681927"/>
    <w:rsid w:val="00685673"/>
    <w:rsid w:val="0068570F"/>
    <w:rsid w:val="006925E9"/>
    <w:rsid w:val="00693EE5"/>
    <w:rsid w:val="00697E6F"/>
    <w:rsid w:val="006A32B5"/>
    <w:rsid w:val="006A7CEF"/>
    <w:rsid w:val="006B0A42"/>
    <w:rsid w:val="006B1CAC"/>
    <w:rsid w:val="006B2068"/>
    <w:rsid w:val="006B2B78"/>
    <w:rsid w:val="006B388A"/>
    <w:rsid w:val="006B72A3"/>
    <w:rsid w:val="006B7687"/>
    <w:rsid w:val="006B77DE"/>
    <w:rsid w:val="006B7C49"/>
    <w:rsid w:val="006B7EE0"/>
    <w:rsid w:val="006C3625"/>
    <w:rsid w:val="006C5E5E"/>
    <w:rsid w:val="006C69C8"/>
    <w:rsid w:val="006C6DCE"/>
    <w:rsid w:val="006C73C6"/>
    <w:rsid w:val="006C7C81"/>
    <w:rsid w:val="006D3C9E"/>
    <w:rsid w:val="006D48EE"/>
    <w:rsid w:val="006E0579"/>
    <w:rsid w:val="006E1441"/>
    <w:rsid w:val="006E1A98"/>
    <w:rsid w:val="006E2F88"/>
    <w:rsid w:val="006E62ED"/>
    <w:rsid w:val="006E6C78"/>
    <w:rsid w:val="006E778B"/>
    <w:rsid w:val="006F1D6A"/>
    <w:rsid w:val="006F2244"/>
    <w:rsid w:val="006F2622"/>
    <w:rsid w:val="006F449F"/>
    <w:rsid w:val="006F4F72"/>
    <w:rsid w:val="006F7FCC"/>
    <w:rsid w:val="0071380E"/>
    <w:rsid w:val="007138B6"/>
    <w:rsid w:val="00714BF6"/>
    <w:rsid w:val="0071725B"/>
    <w:rsid w:val="00721EAB"/>
    <w:rsid w:val="00722280"/>
    <w:rsid w:val="007225D4"/>
    <w:rsid w:val="0072697F"/>
    <w:rsid w:val="00726E6A"/>
    <w:rsid w:val="00727530"/>
    <w:rsid w:val="00732404"/>
    <w:rsid w:val="00732EFF"/>
    <w:rsid w:val="0073445A"/>
    <w:rsid w:val="00734B26"/>
    <w:rsid w:val="00735884"/>
    <w:rsid w:val="007374B0"/>
    <w:rsid w:val="007405BE"/>
    <w:rsid w:val="00741407"/>
    <w:rsid w:val="00745396"/>
    <w:rsid w:val="007462A4"/>
    <w:rsid w:val="007500FA"/>
    <w:rsid w:val="007506BD"/>
    <w:rsid w:val="00750CD9"/>
    <w:rsid w:val="007517F6"/>
    <w:rsid w:val="00751F1E"/>
    <w:rsid w:val="007548F0"/>
    <w:rsid w:val="00755B79"/>
    <w:rsid w:val="00757538"/>
    <w:rsid w:val="00762DCF"/>
    <w:rsid w:val="0076348D"/>
    <w:rsid w:val="007645B5"/>
    <w:rsid w:val="00765EF6"/>
    <w:rsid w:val="00766E4F"/>
    <w:rsid w:val="00770428"/>
    <w:rsid w:val="00771A3B"/>
    <w:rsid w:val="0077653C"/>
    <w:rsid w:val="00781465"/>
    <w:rsid w:val="00781DC3"/>
    <w:rsid w:val="00784D3F"/>
    <w:rsid w:val="00785C18"/>
    <w:rsid w:val="0079030E"/>
    <w:rsid w:val="0079102D"/>
    <w:rsid w:val="007910B7"/>
    <w:rsid w:val="00795713"/>
    <w:rsid w:val="00796CDA"/>
    <w:rsid w:val="007A02B1"/>
    <w:rsid w:val="007A3020"/>
    <w:rsid w:val="007A489D"/>
    <w:rsid w:val="007A6058"/>
    <w:rsid w:val="007A61F9"/>
    <w:rsid w:val="007A78CA"/>
    <w:rsid w:val="007A7D78"/>
    <w:rsid w:val="007B0978"/>
    <w:rsid w:val="007B1A54"/>
    <w:rsid w:val="007B5289"/>
    <w:rsid w:val="007B61F0"/>
    <w:rsid w:val="007B6E59"/>
    <w:rsid w:val="007C208B"/>
    <w:rsid w:val="007C278F"/>
    <w:rsid w:val="007C2D89"/>
    <w:rsid w:val="007C48ED"/>
    <w:rsid w:val="007C4944"/>
    <w:rsid w:val="007C6FB9"/>
    <w:rsid w:val="007D2864"/>
    <w:rsid w:val="007D2C30"/>
    <w:rsid w:val="007D316D"/>
    <w:rsid w:val="007D33F1"/>
    <w:rsid w:val="007D357F"/>
    <w:rsid w:val="007D5F11"/>
    <w:rsid w:val="007D679E"/>
    <w:rsid w:val="007D6A02"/>
    <w:rsid w:val="007D7A3C"/>
    <w:rsid w:val="007E05DE"/>
    <w:rsid w:val="007E13C4"/>
    <w:rsid w:val="007E1698"/>
    <w:rsid w:val="007E2C2C"/>
    <w:rsid w:val="007E2CEA"/>
    <w:rsid w:val="007E2D83"/>
    <w:rsid w:val="007E36F0"/>
    <w:rsid w:val="007F0654"/>
    <w:rsid w:val="007F108A"/>
    <w:rsid w:val="007F159C"/>
    <w:rsid w:val="007F3512"/>
    <w:rsid w:val="007F4364"/>
    <w:rsid w:val="007F520C"/>
    <w:rsid w:val="007F5BF3"/>
    <w:rsid w:val="007F5D38"/>
    <w:rsid w:val="007F614E"/>
    <w:rsid w:val="007F651C"/>
    <w:rsid w:val="007F7648"/>
    <w:rsid w:val="00801709"/>
    <w:rsid w:val="00802DDB"/>
    <w:rsid w:val="00803CBE"/>
    <w:rsid w:val="00803F80"/>
    <w:rsid w:val="00805641"/>
    <w:rsid w:val="00805917"/>
    <w:rsid w:val="00806816"/>
    <w:rsid w:val="00807BF5"/>
    <w:rsid w:val="00811380"/>
    <w:rsid w:val="00812824"/>
    <w:rsid w:val="0081333A"/>
    <w:rsid w:val="0081375A"/>
    <w:rsid w:val="00813C63"/>
    <w:rsid w:val="008205E5"/>
    <w:rsid w:val="00821B38"/>
    <w:rsid w:val="0082288B"/>
    <w:rsid w:val="008232CB"/>
    <w:rsid w:val="008302E6"/>
    <w:rsid w:val="0083203E"/>
    <w:rsid w:val="0083271F"/>
    <w:rsid w:val="00833EC2"/>
    <w:rsid w:val="00835D5D"/>
    <w:rsid w:val="008374DB"/>
    <w:rsid w:val="00842AA3"/>
    <w:rsid w:val="00846BB6"/>
    <w:rsid w:val="008611EC"/>
    <w:rsid w:val="00862819"/>
    <w:rsid w:val="00862EAB"/>
    <w:rsid w:val="00862EBD"/>
    <w:rsid w:val="008635B3"/>
    <w:rsid w:val="0086413C"/>
    <w:rsid w:val="0087026D"/>
    <w:rsid w:val="0087042E"/>
    <w:rsid w:val="00874A02"/>
    <w:rsid w:val="00874EE3"/>
    <w:rsid w:val="00874F7E"/>
    <w:rsid w:val="008764AD"/>
    <w:rsid w:val="00882313"/>
    <w:rsid w:val="00883048"/>
    <w:rsid w:val="00883710"/>
    <w:rsid w:val="0088520C"/>
    <w:rsid w:val="0089647B"/>
    <w:rsid w:val="00896681"/>
    <w:rsid w:val="0089781C"/>
    <w:rsid w:val="008A1070"/>
    <w:rsid w:val="008A25DA"/>
    <w:rsid w:val="008A4774"/>
    <w:rsid w:val="008A5DBA"/>
    <w:rsid w:val="008A7185"/>
    <w:rsid w:val="008A7D24"/>
    <w:rsid w:val="008B15DD"/>
    <w:rsid w:val="008C05A7"/>
    <w:rsid w:val="008C167F"/>
    <w:rsid w:val="008C1996"/>
    <w:rsid w:val="008C33C1"/>
    <w:rsid w:val="008C3B9C"/>
    <w:rsid w:val="008C3F12"/>
    <w:rsid w:val="008C4E50"/>
    <w:rsid w:val="008C50C6"/>
    <w:rsid w:val="008C71D1"/>
    <w:rsid w:val="008D0565"/>
    <w:rsid w:val="008D0A4C"/>
    <w:rsid w:val="008D1963"/>
    <w:rsid w:val="008D1F42"/>
    <w:rsid w:val="008D1F44"/>
    <w:rsid w:val="008D291E"/>
    <w:rsid w:val="008D53CA"/>
    <w:rsid w:val="008D65A4"/>
    <w:rsid w:val="008E391C"/>
    <w:rsid w:val="008E4627"/>
    <w:rsid w:val="008E58CA"/>
    <w:rsid w:val="008F147A"/>
    <w:rsid w:val="008F4204"/>
    <w:rsid w:val="008F42D4"/>
    <w:rsid w:val="008F5BA1"/>
    <w:rsid w:val="008F66EC"/>
    <w:rsid w:val="008F7037"/>
    <w:rsid w:val="008F75FA"/>
    <w:rsid w:val="008F7648"/>
    <w:rsid w:val="00901FE9"/>
    <w:rsid w:val="0090252A"/>
    <w:rsid w:val="00902F85"/>
    <w:rsid w:val="00903F1B"/>
    <w:rsid w:val="009055B4"/>
    <w:rsid w:val="00906171"/>
    <w:rsid w:val="009125DC"/>
    <w:rsid w:val="00913BC3"/>
    <w:rsid w:val="00914359"/>
    <w:rsid w:val="0091462C"/>
    <w:rsid w:val="009155E3"/>
    <w:rsid w:val="00916051"/>
    <w:rsid w:val="00916410"/>
    <w:rsid w:val="00917477"/>
    <w:rsid w:val="0092116B"/>
    <w:rsid w:val="00921CF8"/>
    <w:rsid w:val="00921D3F"/>
    <w:rsid w:val="009226BD"/>
    <w:rsid w:val="00922784"/>
    <w:rsid w:val="00922E28"/>
    <w:rsid w:val="00924704"/>
    <w:rsid w:val="00927652"/>
    <w:rsid w:val="00927BAE"/>
    <w:rsid w:val="009304B4"/>
    <w:rsid w:val="0093085A"/>
    <w:rsid w:val="009319B7"/>
    <w:rsid w:val="00934898"/>
    <w:rsid w:val="00934C52"/>
    <w:rsid w:val="00936AD4"/>
    <w:rsid w:val="00940872"/>
    <w:rsid w:val="00940D54"/>
    <w:rsid w:val="00942EFF"/>
    <w:rsid w:val="0094595D"/>
    <w:rsid w:val="00945C88"/>
    <w:rsid w:val="00945FD7"/>
    <w:rsid w:val="0094691A"/>
    <w:rsid w:val="00947E8B"/>
    <w:rsid w:val="00951D88"/>
    <w:rsid w:val="00953307"/>
    <w:rsid w:val="00954D5C"/>
    <w:rsid w:val="00955F03"/>
    <w:rsid w:val="00961041"/>
    <w:rsid w:val="009635CB"/>
    <w:rsid w:val="00965F67"/>
    <w:rsid w:val="009664E2"/>
    <w:rsid w:val="009670A7"/>
    <w:rsid w:val="00971F7A"/>
    <w:rsid w:val="00974A91"/>
    <w:rsid w:val="009759AE"/>
    <w:rsid w:val="00976D76"/>
    <w:rsid w:val="0098101F"/>
    <w:rsid w:val="009848A1"/>
    <w:rsid w:val="00985160"/>
    <w:rsid w:val="009858EF"/>
    <w:rsid w:val="00986655"/>
    <w:rsid w:val="009875C8"/>
    <w:rsid w:val="009926EB"/>
    <w:rsid w:val="009930EC"/>
    <w:rsid w:val="009938FA"/>
    <w:rsid w:val="00993C13"/>
    <w:rsid w:val="00995573"/>
    <w:rsid w:val="00996B30"/>
    <w:rsid w:val="009A007C"/>
    <w:rsid w:val="009A0C3B"/>
    <w:rsid w:val="009A24FD"/>
    <w:rsid w:val="009A32AA"/>
    <w:rsid w:val="009A3E24"/>
    <w:rsid w:val="009A3FD6"/>
    <w:rsid w:val="009A4F78"/>
    <w:rsid w:val="009A54D8"/>
    <w:rsid w:val="009A71C4"/>
    <w:rsid w:val="009B1942"/>
    <w:rsid w:val="009B57B9"/>
    <w:rsid w:val="009B59CF"/>
    <w:rsid w:val="009B60AE"/>
    <w:rsid w:val="009B61A7"/>
    <w:rsid w:val="009C0AA5"/>
    <w:rsid w:val="009C1EA5"/>
    <w:rsid w:val="009C2E2B"/>
    <w:rsid w:val="009C4D18"/>
    <w:rsid w:val="009C5142"/>
    <w:rsid w:val="009C5C74"/>
    <w:rsid w:val="009C631E"/>
    <w:rsid w:val="009D064A"/>
    <w:rsid w:val="009D138B"/>
    <w:rsid w:val="009D2FBD"/>
    <w:rsid w:val="009D3FFF"/>
    <w:rsid w:val="009D634B"/>
    <w:rsid w:val="009D6A6E"/>
    <w:rsid w:val="009E1C31"/>
    <w:rsid w:val="009F08BD"/>
    <w:rsid w:val="009F0B46"/>
    <w:rsid w:val="009F12B9"/>
    <w:rsid w:val="009F432F"/>
    <w:rsid w:val="009F4C77"/>
    <w:rsid w:val="009F53F6"/>
    <w:rsid w:val="009F64E2"/>
    <w:rsid w:val="009F7748"/>
    <w:rsid w:val="00A020EE"/>
    <w:rsid w:val="00A0427C"/>
    <w:rsid w:val="00A04427"/>
    <w:rsid w:val="00A0603B"/>
    <w:rsid w:val="00A07058"/>
    <w:rsid w:val="00A0725F"/>
    <w:rsid w:val="00A077ED"/>
    <w:rsid w:val="00A114BC"/>
    <w:rsid w:val="00A15383"/>
    <w:rsid w:val="00A176FF"/>
    <w:rsid w:val="00A20510"/>
    <w:rsid w:val="00A246B5"/>
    <w:rsid w:val="00A2519B"/>
    <w:rsid w:val="00A33097"/>
    <w:rsid w:val="00A34C2A"/>
    <w:rsid w:val="00A34CE8"/>
    <w:rsid w:val="00A3541F"/>
    <w:rsid w:val="00A36288"/>
    <w:rsid w:val="00A363DB"/>
    <w:rsid w:val="00A406F6"/>
    <w:rsid w:val="00A42239"/>
    <w:rsid w:val="00A4245F"/>
    <w:rsid w:val="00A438D4"/>
    <w:rsid w:val="00A44670"/>
    <w:rsid w:val="00A44D17"/>
    <w:rsid w:val="00A44E8F"/>
    <w:rsid w:val="00A465B2"/>
    <w:rsid w:val="00A46CAD"/>
    <w:rsid w:val="00A47773"/>
    <w:rsid w:val="00A478F5"/>
    <w:rsid w:val="00A50471"/>
    <w:rsid w:val="00A50BB7"/>
    <w:rsid w:val="00A52929"/>
    <w:rsid w:val="00A529DE"/>
    <w:rsid w:val="00A52E4B"/>
    <w:rsid w:val="00A54AB3"/>
    <w:rsid w:val="00A556E3"/>
    <w:rsid w:val="00A558B0"/>
    <w:rsid w:val="00A57BAD"/>
    <w:rsid w:val="00A57FAA"/>
    <w:rsid w:val="00A620B5"/>
    <w:rsid w:val="00A63783"/>
    <w:rsid w:val="00A657C7"/>
    <w:rsid w:val="00A669CD"/>
    <w:rsid w:val="00A703B2"/>
    <w:rsid w:val="00A70E24"/>
    <w:rsid w:val="00A71A72"/>
    <w:rsid w:val="00A805CA"/>
    <w:rsid w:val="00A8230F"/>
    <w:rsid w:val="00A84310"/>
    <w:rsid w:val="00A856CA"/>
    <w:rsid w:val="00A867D0"/>
    <w:rsid w:val="00A9099A"/>
    <w:rsid w:val="00A954DF"/>
    <w:rsid w:val="00A96CD8"/>
    <w:rsid w:val="00A96F5B"/>
    <w:rsid w:val="00A9740F"/>
    <w:rsid w:val="00A97503"/>
    <w:rsid w:val="00AA0912"/>
    <w:rsid w:val="00AA13EC"/>
    <w:rsid w:val="00AA3CF7"/>
    <w:rsid w:val="00AA44EA"/>
    <w:rsid w:val="00AA547C"/>
    <w:rsid w:val="00AA58AB"/>
    <w:rsid w:val="00AA7A4D"/>
    <w:rsid w:val="00AB2569"/>
    <w:rsid w:val="00AB2E6E"/>
    <w:rsid w:val="00AB60B3"/>
    <w:rsid w:val="00AB6CE2"/>
    <w:rsid w:val="00AC0CAD"/>
    <w:rsid w:val="00AC0E89"/>
    <w:rsid w:val="00AC3AE1"/>
    <w:rsid w:val="00AC6A33"/>
    <w:rsid w:val="00AC7B3D"/>
    <w:rsid w:val="00AD1685"/>
    <w:rsid w:val="00AD1C36"/>
    <w:rsid w:val="00AD26CE"/>
    <w:rsid w:val="00AD5ACB"/>
    <w:rsid w:val="00AD6F14"/>
    <w:rsid w:val="00AD79EA"/>
    <w:rsid w:val="00AE0055"/>
    <w:rsid w:val="00AE1811"/>
    <w:rsid w:val="00AE2E37"/>
    <w:rsid w:val="00AF1BAF"/>
    <w:rsid w:val="00B12AE5"/>
    <w:rsid w:val="00B12B41"/>
    <w:rsid w:val="00B12EDC"/>
    <w:rsid w:val="00B15A94"/>
    <w:rsid w:val="00B15D80"/>
    <w:rsid w:val="00B20AC9"/>
    <w:rsid w:val="00B22241"/>
    <w:rsid w:val="00B23559"/>
    <w:rsid w:val="00B2629D"/>
    <w:rsid w:val="00B268C0"/>
    <w:rsid w:val="00B26A03"/>
    <w:rsid w:val="00B3008D"/>
    <w:rsid w:val="00B30D7C"/>
    <w:rsid w:val="00B31510"/>
    <w:rsid w:val="00B31AFC"/>
    <w:rsid w:val="00B33EF8"/>
    <w:rsid w:val="00B353B1"/>
    <w:rsid w:val="00B363FA"/>
    <w:rsid w:val="00B40177"/>
    <w:rsid w:val="00B404CE"/>
    <w:rsid w:val="00B45AC3"/>
    <w:rsid w:val="00B466D1"/>
    <w:rsid w:val="00B470D3"/>
    <w:rsid w:val="00B503CB"/>
    <w:rsid w:val="00B52FA4"/>
    <w:rsid w:val="00B537D2"/>
    <w:rsid w:val="00B55902"/>
    <w:rsid w:val="00B57BEB"/>
    <w:rsid w:val="00B61376"/>
    <w:rsid w:val="00B61B36"/>
    <w:rsid w:val="00B62FC7"/>
    <w:rsid w:val="00B63DF7"/>
    <w:rsid w:val="00B64061"/>
    <w:rsid w:val="00B65465"/>
    <w:rsid w:val="00B66755"/>
    <w:rsid w:val="00B67A7D"/>
    <w:rsid w:val="00B70689"/>
    <w:rsid w:val="00B70C53"/>
    <w:rsid w:val="00B73322"/>
    <w:rsid w:val="00B74AAB"/>
    <w:rsid w:val="00B7553E"/>
    <w:rsid w:val="00B76DBE"/>
    <w:rsid w:val="00B77F6E"/>
    <w:rsid w:val="00B808E2"/>
    <w:rsid w:val="00B83148"/>
    <w:rsid w:val="00B8557D"/>
    <w:rsid w:val="00B87743"/>
    <w:rsid w:val="00B9079F"/>
    <w:rsid w:val="00B90F81"/>
    <w:rsid w:val="00B9327F"/>
    <w:rsid w:val="00B95580"/>
    <w:rsid w:val="00B976E4"/>
    <w:rsid w:val="00BA1567"/>
    <w:rsid w:val="00BA7A69"/>
    <w:rsid w:val="00BB06BB"/>
    <w:rsid w:val="00BB5D0F"/>
    <w:rsid w:val="00BB5D42"/>
    <w:rsid w:val="00BB5FC4"/>
    <w:rsid w:val="00BC10A4"/>
    <w:rsid w:val="00BC1452"/>
    <w:rsid w:val="00BC65BD"/>
    <w:rsid w:val="00BC6DEC"/>
    <w:rsid w:val="00BD113A"/>
    <w:rsid w:val="00BD254F"/>
    <w:rsid w:val="00BD2661"/>
    <w:rsid w:val="00BD6022"/>
    <w:rsid w:val="00BE169E"/>
    <w:rsid w:val="00BE175E"/>
    <w:rsid w:val="00BE2AC6"/>
    <w:rsid w:val="00BE3294"/>
    <w:rsid w:val="00BE55B2"/>
    <w:rsid w:val="00BE566D"/>
    <w:rsid w:val="00BE60E2"/>
    <w:rsid w:val="00BE6C6B"/>
    <w:rsid w:val="00BF083C"/>
    <w:rsid w:val="00BF2B73"/>
    <w:rsid w:val="00BF50F4"/>
    <w:rsid w:val="00BF7EB9"/>
    <w:rsid w:val="00BF7FC3"/>
    <w:rsid w:val="00C01064"/>
    <w:rsid w:val="00C0279B"/>
    <w:rsid w:val="00C037D7"/>
    <w:rsid w:val="00C03D1D"/>
    <w:rsid w:val="00C05700"/>
    <w:rsid w:val="00C077CA"/>
    <w:rsid w:val="00C12871"/>
    <w:rsid w:val="00C15089"/>
    <w:rsid w:val="00C163D5"/>
    <w:rsid w:val="00C16B71"/>
    <w:rsid w:val="00C1756F"/>
    <w:rsid w:val="00C17741"/>
    <w:rsid w:val="00C17E21"/>
    <w:rsid w:val="00C25287"/>
    <w:rsid w:val="00C270CF"/>
    <w:rsid w:val="00C30CBF"/>
    <w:rsid w:val="00C32375"/>
    <w:rsid w:val="00C353BB"/>
    <w:rsid w:val="00C36299"/>
    <w:rsid w:val="00C37F1D"/>
    <w:rsid w:val="00C4071B"/>
    <w:rsid w:val="00C43564"/>
    <w:rsid w:val="00C43FB7"/>
    <w:rsid w:val="00C440F1"/>
    <w:rsid w:val="00C446BE"/>
    <w:rsid w:val="00C44BCF"/>
    <w:rsid w:val="00C44FDF"/>
    <w:rsid w:val="00C508BC"/>
    <w:rsid w:val="00C50CEA"/>
    <w:rsid w:val="00C5262E"/>
    <w:rsid w:val="00C53CF5"/>
    <w:rsid w:val="00C55948"/>
    <w:rsid w:val="00C571AF"/>
    <w:rsid w:val="00C6004F"/>
    <w:rsid w:val="00C613B0"/>
    <w:rsid w:val="00C614A8"/>
    <w:rsid w:val="00C6336E"/>
    <w:rsid w:val="00C73DC3"/>
    <w:rsid w:val="00C74D96"/>
    <w:rsid w:val="00C81597"/>
    <w:rsid w:val="00C82946"/>
    <w:rsid w:val="00C83F02"/>
    <w:rsid w:val="00C85D82"/>
    <w:rsid w:val="00C87A65"/>
    <w:rsid w:val="00C91AF0"/>
    <w:rsid w:val="00C92264"/>
    <w:rsid w:val="00C9262A"/>
    <w:rsid w:val="00C96E90"/>
    <w:rsid w:val="00CA1D9D"/>
    <w:rsid w:val="00CA3385"/>
    <w:rsid w:val="00CA4086"/>
    <w:rsid w:val="00CB0EC2"/>
    <w:rsid w:val="00CB1607"/>
    <w:rsid w:val="00CB195A"/>
    <w:rsid w:val="00CB3109"/>
    <w:rsid w:val="00CB34CB"/>
    <w:rsid w:val="00CB3612"/>
    <w:rsid w:val="00CB3768"/>
    <w:rsid w:val="00CB37EB"/>
    <w:rsid w:val="00CB3B57"/>
    <w:rsid w:val="00CB3EA9"/>
    <w:rsid w:val="00CB4049"/>
    <w:rsid w:val="00CB7569"/>
    <w:rsid w:val="00CC4E1F"/>
    <w:rsid w:val="00CD2FFD"/>
    <w:rsid w:val="00CD47EE"/>
    <w:rsid w:val="00CE2513"/>
    <w:rsid w:val="00CE32F3"/>
    <w:rsid w:val="00CE50EF"/>
    <w:rsid w:val="00CE5FFC"/>
    <w:rsid w:val="00CE6D51"/>
    <w:rsid w:val="00CF076B"/>
    <w:rsid w:val="00CF0D5B"/>
    <w:rsid w:val="00CF188D"/>
    <w:rsid w:val="00CF3250"/>
    <w:rsid w:val="00CF582C"/>
    <w:rsid w:val="00CF5D61"/>
    <w:rsid w:val="00CF684D"/>
    <w:rsid w:val="00CF6BC1"/>
    <w:rsid w:val="00CF742A"/>
    <w:rsid w:val="00D03AAC"/>
    <w:rsid w:val="00D048EB"/>
    <w:rsid w:val="00D04A45"/>
    <w:rsid w:val="00D05B5A"/>
    <w:rsid w:val="00D07833"/>
    <w:rsid w:val="00D10F7A"/>
    <w:rsid w:val="00D1442C"/>
    <w:rsid w:val="00D1520B"/>
    <w:rsid w:val="00D16785"/>
    <w:rsid w:val="00D21908"/>
    <w:rsid w:val="00D21BB4"/>
    <w:rsid w:val="00D23A9C"/>
    <w:rsid w:val="00D25547"/>
    <w:rsid w:val="00D31185"/>
    <w:rsid w:val="00D32972"/>
    <w:rsid w:val="00D42F9E"/>
    <w:rsid w:val="00D44FCD"/>
    <w:rsid w:val="00D4591C"/>
    <w:rsid w:val="00D46A06"/>
    <w:rsid w:val="00D52ED0"/>
    <w:rsid w:val="00D52F7F"/>
    <w:rsid w:val="00D54200"/>
    <w:rsid w:val="00D54A72"/>
    <w:rsid w:val="00D552F3"/>
    <w:rsid w:val="00D56205"/>
    <w:rsid w:val="00D56364"/>
    <w:rsid w:val="00D579FC"/>
    <w:rsid w:val="00D57BEE"/>
    <w:rsid w:val="00D603E4"/>
    <w:rsid w:val="00D61DC6"/>
    <w:rsid w:val="00D6216A"/>
    <w:rsid w:val="00D62D1A"/>
    <w:rsid w:val="00D6687B"/>
    <w:rsid w:val="00D66CED"/>
    <w:rsid w:val="00D679E8"/>
    <w:rsid w:val="00D703DD"/>
    <w:rsid w:val="00D704A5"/>
    <w:rsid w:val="00D71397"/>
    <w:rsid w:val="00D7167F"/>
    <w:rsid w:val="00D71CB3"/>
    <w:rsid w:val="00D732F9"/>
    <w:rsid w:val="00D76BB5"/>
    <w:rsid w:val="00D7760E"/>
    <w:rsid w:val="00D81596"/>
    <w:rsid w:val="00D8333F"/>
    <w:rsid w:val="00D83C38"/>
    <w:rsid w:val="00D90586"/>
    <w:rsid w:val="00D91699"/>
    <w:rsid w:val="00D92440"/>
    <w:rsid w:val="00D93974"/>
    <w:rsid w:val="00D97A81"/>
    <w:rsid w:val="00DA2FF2"/>
    <w:rsid w:val="00DA76BF"/>
    <w:rsid w:val="00DB0B71"/>
    <w:rsid w:val="00DB5846"/>
    <w:rsid w:val="00DB6135"/>
    <w:rsid w:val="00DC038A"/>
    <w:rsid w:val="00DC07B0"/>
    <w:rsid w:val="00DC2436"/>
    <w:rsid w:val="00DC2C59"/>
    <w:rsid w:val="00DC39B0"/>
    <w:rsid w:val="00DC4C17"/>
    <w:rsid w:val="00DC558D"/>
    <w:rsid w:val="00DC614C"/>
    <w:rsid w:val="00DC641C"/>
    <w:rsid w:val="00DC6AFA"/>
    <w:rsid w:val="00DC6BE3"/>
    <w:rsid w:val="00DC7B7B"/>
    <w:rsid w:val="00DD0232"/>
    <w:rsid w:val="00DD256E"/>
    <w:rsid w:val="00DD2FEC"/>
    <w:rsid w:val="00DD3A32"/>
    <w:rsid w:val="00DD3E82"/>
    <w:rsid w:val="00DD6FDC"/>
    <w:rsid w:val="00DD70A6"/>
    <w:rsid w:val="00DD76EF"/>
    <w:rsid w:val="00DD7DB1"/>
    <w:rsid w:val="00DE27BB"/>
    <w:rsid w:val="00DE3608"/>
    <w:rsid w:val="00DE3E8F"/>
    <w:rsid w:val="00DE41B8"/>
    <w:rsid w:val="00DE61F9"/>
    <w:rsid w:val="00DE7477"/>
    <w:rsid w:val="00DF1C66"/>
    <w:rsid w:val="00DF2376"/>
    <w:rsid w:val="00DF2407"/>
    <w:rsid w:val="00DF34EC"/>
    <w:rsid w:val="00DF39A2"/>
    <w:rsid w:val="00DF45A5"/>
    <w:rsid w:val="00DF4605"/>
    <w:rsid w:val="00DF66F5"/>
    <w:rsid w:val="00DF6A10"/>
    <w:rsid w:val="00DF6B58"/>
    <w:rsid w:val="00DF77FE"/>
    <w:rsid w:val="00E000F7"/>
    <w:rsid w:val="00E00E97"/>
    <w:rsid w:val="00E01925"/>
    <w:rsid w:val="00E01D63"/>
    <w:rsid w:val="00E04710"/>
    <w:rsid w:val="00E059E8"/>
    <w:rsid w:val="00E10D4A"/>
    <w:rsid w:val="00E12A52"/>
    <w:rsid w:val="00E170EA"/>
    <w:rsid w:val="00E20D67"/>
    <w:rsid w:val="00E23A89"/>
    <w:rsid w:val="00E27B91"/>
    <w:rsid w:val="00E30B74"/>
    <w:rsid w:val="00E313A7"/>
    <w:rsid w:val="00E31424"/>
    <w:rsid w:val="00E32898"/>
    <w:rsid w:val="00E34F5B"/>
    <w:rsid w:val="00E35016"/>
    <w:rsid w:val="00E3649C"/>
    <w:rsid w:val="00E366C4"/>
    <w:rsid w:val="00E41463"/>
    <w:rsid w:val="00E41BFD"/>
    <w:rsid w:val="00E42BF6"/>
    <w:rsid w:val="00E435FB"/>
    <w:rsid w:val="00E4364E"/>
    <w:rsid w:val="00E43778"/>
    <w:rsid w:val="00E509A4"/>
    <w:rsid w:val="00E50C53"/>
    <w:rsid w:val="00E534A8"/>
    <w:rsid w:val="00E53641"/>
    <w:rsid w:val="00E53D16"/>
    <w:rsid w:val="00E5658C"/>
    <w:rsid w:val="00E60B9B"/>
    <w:rsid w:val="00E60E06"/>
    <w:rsid w:val="00E60F43"/>
    <w:rsid w:val="00E626D7"/>
    <w:rsid w:val="00E62D91"/>
    <w:rsid w:val="00E63C43"/>
    <w:rsid w:val="00E63ED7"/>
    <w:rsid w:val="00E64AA3"/>
    <w:rsid w:val="00E64E3E"/>
    <w:rsid w:val="00E652ED"/>
    <w:rsid w:val="00E73E00"/>
    <w:rsid w:val="00E7544C"/>
    <w:rsid w:val="00E76B9C"/>
    <w:rsid w:val="00E771F8"/>
    <w:rsid w:val="00E80086"/>
    <w:rsid w:val="00E81E70"/>
    <w:rsid w:val="00E82342"/>
    <w:rsid w:val="00E834AE"/>
    <w:rsid w:val="00E85485"/>
    <w:rsid w:val="00E87538"/>
    <w:rsid w:val="00E9344B"/>
    <w:rsid w:val="00E9363C"/>
    <w:rsid w:val="00E9438E"/>
    <w:rsid w:val="00E95D40"/>
    <w:rsid w:val="00EA026B"/>
    <w:rsid w:val="00EA76B9"/>
    <w:rsid w:val="00EB5766"/>
    <w:rsid w:val="00EC21A8"/>
    <w:rsid w:val="00EC388D"/>
    <w:rsid w:val="00EC4315"/>
    <w:rsid w:val="00EC4EB5"/>
    <w:rsid w:val="00EC57AB"/>
    <w:rsid w:val="00ED025B"/>
    <w:rsid w:val="00ED4B64"/>
    <w:rsid w:val="00ED63E3"/>
    <w:rsid w:val="00ED6B36"/>
    <w:rsid w:val="00ED7508"/>
    <w:rsid w:val="00ED7870"/>
    <w:rsid w:val="00EE0037"/>
    <w:rsid w:val="00EE13B5"/>
    <w:rsid w:val="00EE203F"/>
    <w:rsid w:val="00EE2B19"/>
    <w:rsid w:val="00EE2D35"/>
    <w:rsid w:val="00EE43E3"/>
    <w:rsid w:val="00EE51CC"/>
    <w:rsid w:val="00EE6743"/>
    <w:rsid w:val="00EE6F71"/>
    <w:rsid w:val="00EF203B"/>
    <w:rsid w:val="00EF3056"/>
    <w:rsid w:val="00EF3660"/>
    <w:rsid w:val="00EF376D"/>
    <w:rsid w:val="00EF4ABF"/>
    <w:rsid w:val="00EF5BB6"/>
    <w:rsid w:val="00EF7197"/>
    <w:rsid w:val="00EF7761"/>
    <w:rsid w:val="00F00815"/>
    <w:rsid w:val="00F00D62"/>
    <w:rsid w:val="00F01944"/>
    <w:rsid w:val="00F0298F"/>
    <w:rsid w:val="00F0630B"/>
    <w:rsid w:val="00F06812"/>
    <w:rsid w:val="00F117F7"/>
    <w:rsid w:val="00F11D2F"/>
    <w:rsid w:val="00F11D9D"/>
    <w:rsid w:val="00F11E19"/>
    <w:rsid w:val="00F13FE1"/>
    <w:rsid w:val="00F156AC"/>
    <w:rsid w:val="00F16281"/>
    <w:rsid w:val="00F16E7D"/>
    <w:rsid w:val="00F20804"/>
    <w:rsid w:val="00F209A0"/>
    <w:rsid w:val="00F21BBB"/>
    <w:rsid w:val="00F245A2"/>
    <w:rsid w:val="00F262D8"/>
    <w:rsid w:val="00F26651"/>
    <w:rsid w:val="00F3041C"/>
    <w:rsid w:val="00F30BEA"/>
    <w:rsid w:val="00F32746"/>
    <w:rsid w:val="00F353D7"/>
    <w:rsid w:val="00F36403"/>
    <w:rsid w:val="00F36D06"/>
    <w:rsid w:val="00F36EA0"/>
    <w:rsid w:val="00F40793"/>
    <w:rsid w:val="00F423B8"/>
    <w:rsid w:val="00F42A3C"/>
    <w:rsid w:val="00F43326"/>
    <w:rsid w:val="00F46438"/>
    <w:rsid w:val="00F46839"/>
    <w:rsid w:val="00F52036"/>
    <w:rsid w:val="00F522D8"/>
    <w:rsid w:val="00F52971"/>
    <w:rsid w:val="00F52E1C"/>
    <w:rsid w:val="00F5305B"/>
    <w:rsid w:val="00F530D3"/>
    <w:rsid w:val="00F53295"/>
    <w:rsid w:val="00F53EA0"/>
    <w:rsid w:val="00F541CA"/>
    <w:rsid w:val="00F559A0"/>
    <w:rsid w:val="00F560D7"/>
    <w:rsid w:val="00F572E4"/>
    <w:rsid w:val="00F57F92"/>
    <w:rsid w:val="00F6041A"/>
    <w:rsid w:val="00F642E5"/>
    <w:rsid w:val="00F6780E"/>
    <w:rsid w:val="00F7096B"/>
    <w:rsid w:val="00F7295B"/>
    <w:rsid w:val="00F730E5"/>
    <w:rsid w:val="00F73784"/>
    <w:rsid w:val="00F75719"/>
    <w:rsid w:val="00F7637F"/>
    <w:rsid w:val="00F76F35"/>
    <w:rsid w:val="00F76FF2"/>
    <w:rsid w:val="00F77511"/>
    <w:rsid w:val="00F77630"/>
    <w:rsid w:val="00F81585"/>
    <w:rsid w:val="00F863F2"/>
    <w:rsid w:val="00F87495"/>
    <w:rsid w:val="00F91045"/>
    <w:rsid w:val="00F92D09"/>
    <w:rsid w:val="00F9345E"/>
    <w:rsid w:val="00F93B37"/>
    <w:rsid w:val="00F961E6"/>
    <w:rsid w:val="00F96C75"/>
    <w:rsid w:val="00F96D67"/>
    <w:rsid w:val="00FB0A1B"/>
    <w:rsid w:val="00FB4695"/>
    <w:rsid w:val="00FB7AC7"/>
    <w:rsid w:val="00FC2EC4"/>
    <w:rsid w:val="00FC3390"/>
    <w:rsid w:val="00FC384B"/>
    <w:rsid w:val="00FC3B5A"/>
    <w:rsid w:val="00FC4096"/>
    <w:rsid w:val="00FC4903"/>
    <w:rsid w:val="00FC5239"/>
    <w:rsid w:val="00FD1048"/>
    <w:rsid w:val="00FD1A93"/>
    <w:rsid w:val="00FD2329"/>
    <w:rsid w:val="00FD2514"/>
    <w:rsid w:val="00FD28C0"/>
    <w:rsid w:val="00FD40C6"/>
    <w:rsid w:val="00FD4D75"/>
    <w:rsid w:val="00FE0494"/>
    <w:rsid w:val="00FE0A89"/>
    <w:rsid w:val="00FE110F"/>
    <w:rsid w:val="00FE17FE"/>
    <w:rsid w:val="00FE3FC5"/>
    <w:rsid w:val="00FE6EF9"/>
    <w:rsid w:val="00FF2125"/>
    <w:rsid w:val="00FF2D6D"/>
    <w:rsid w:val="00FF5053"/>
    <w:rsid w:val="00FF51DD"/>
    <w:rsid w:val="00FF5313"/>
    <w:rsid w:val="00FF53E9"/>
    <w:rsid w:val="00FF5F09"/>
    <w:rsid w:val="00FF7F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E7896E9-BEB6-4863-9302-BB43F60CE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Meldetext"/>
    <w:qFormat/>
    <w:rsid w:val="002B2BAE"/>
    <w:pPr>
      <w:spacing w:after="200" w:line="276" w:lineRule="auto"/>
    </w:pPr>
    <w:rPr>
      <w:rFonts w:ascii="Arial" w:eastAsia="MS Mincho" w:hAnsi="Arial" w:cs="Calibri"/>
      <w:snapToGrid w:val="0"/>
      <w:szCs w:val="22"/>
    </w:rPr>
  </w:style>
  <w:style w:type="paragraph" w:styleId="berschrift1">
    <w:name w:val="heading 1"/>
    <w:basedOn w:val="Standard"/>
    <w:link w:val="berschrift1Zchn"/>
    <w:uiPriority w:val="9"/>
    <w:qFormat/>
    <w:locked/>
    <w:rsid w:val="0083271F"/>
    <w:pPr>
      <w:spacing w:before="100" w:beforeAutospacing="1" w:after="100" w:afterAutospacing="1" w:line="240" w:lineRule="auto"/>
      <w:outlineLvl w:val="0"/>
    </w:pPr>
    <w:rPr>
      <w:rFonts w:ascii="Times New Roman" w:eastAsia="Times New Roman" w:hAnsi="Times New Roman" w:cs="Times New Roman"/>
      <w:b/>
      <w:bCs/>
      <w:snapToGrid/>
      <w:kern w:val="36"/>
      <w:sz w:val="48"/>
      <w:szCs w:val="48"/>
    </w:rPr>
  </w:style>
  <w:style w:type="paragraph" w:styleId="berschrift3">
    <w:name w:val="heading 3"/>
    <w:basedOn w:val="Standard"/>
    <w:link w:val="berschrift3Zchn"/>
    <w:uiPriority w:val="9"/>
    <w:qFormat/>
    <w:locked/>
    <w:rsid w:val="0083271F"/>
    <w:pPr>
      <w:spacing w:before="100" w:beforeAutospacing="1" w:after="100" w:afterAutospacing="1" w:line="240" w:lineRule="auto"/>
      <w:outlineLvl w:val="2"/>
    </w:pPr>
    <w:rPr>
      <w:rFonts w:ascii="Times New Roman" w:eastAsia="Times New Roman" w:hAnsi="Times New Roman" w:cs="Times New Roman"/>
      <w:b/>
      <w:bCs/>
      <w:snapToGrid/>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character" w:customStyle="1" w:styleId="HeaderChar">
    <w:name w:val="Header Char"/>
    <w:locked/>
    <w:rPr>
      <w:rFonts w:ascii="Calibri" w:hAnsi="Calibri" w:cs="Calibri"/>
    </w:rPr>
  </w:style>
  <w:style w:type="character" w:customStyle="1" w:styleId="KopfzeileZchn">
    <w:name w:val="Kopfzeile Zchn"/>
    <w:rPr>
      <w:rFonts w:ascii="Times New Roman" w:hAnsi="Times New Roman"/>
    </w:rPr>
  </w:style>
  <w:style w:type="paragraph" w:styleId="Fuzeile">
    <w:name w:val="footer"/>
    <w:basedOn w:val="Standard"/>
    <w:pPr>
      <w:tabs>
        <w:tab w:val="center" w:pos="4536"/>
        <w:tab w:val="right" w:pos="9072"/>
      </w:tabs>
      <w:spacing w:after="0" w:line="240" w:lineRule="auto"/>
    </w:pPr>
  </w:style>
  <w:style w:type="character" w:customStyle="1" w:styleId="FooterChar">
    <w:name w:val="Footer Char"/>
    <w:locked/>
    <w:rPr>
      <w:rFonts w:ascii="Calibri" w:hAnsi="Calibri" w:cs="Calibri"/>
    </w:rPr>
  </w:style>
  <w:style w:type="character" w:customStyle="1" w:styleId="FuzeileZchn">
    <w:name w:val="Fußzeile Zchn"/>
    <w:rPr>
      <w:rFonts w:ascii="Times New Roman" w:hAnsi="Times New Roman"/>
    </w:rPr>
  </w:style>
  <w:style w:type="paragraph" w:customStyle="1" w:styleId="Sprechblasentext1">
    <w:name w:val="Sprechblasentext1"/>
    <w:basedOn w:val="Standard"/>
    <w:pPr>
      <w:spacing w:after="0" w:line="240" w:lineRule="auto"/>
    </w:pPr>
    <w:rPr>
      <w:rFonts w:ascii="Times New Roman" w:hAnsi="Times New Roman" w:cs="Times New Roman"/>
      <w:sz w:val="16"/>
      <w:szCs w:val="16"/>
    </w:rPr>
  </w:style>
  <w:style w:type="character" w:customStyle="1" w:styleId="SprechblasentextZchn">
    <w:name w:val="Sprechblasentext Zchn"/>
    <w:rPr>
      <w:rFonts w:ascii="Times New Roman" w:hAnsi="Times New Roman"/>
      <w:sz w:val="16"/>
    </w:rPr>
  </w:style>
  <w:style w:type="paragraph" w:customStyle="1" w:styleId="NemInfoBlock">
    <w:name w:val="Nem_InfoBlock"/>
    <w:pPr>
      <w:spacing w:after="100"/>
    </w:pPr>
    <w:rPr>
      <w:rFonts w:eastAsia="MS Mincho"/>
      <w:noProof/>
      <w:snapToGrid w:val="0"/>
      <w:color w:val="000000"/>
      <w:sz w:val="18"/>
      <w:szCs w:val="18"/>
    </w:rPr>
  </w:style>
  <w:style w:type="character" w:styleId="Hyperlink">
    <w:name w:val="Hyperlink"/>
    <w:rPr>
      <w:rFonts w:ascii="Times New Roman" w:hAnsi="Times New Roman" w:cs="Times New Roman"/>
      <w:color w:val="0000FF"/>
      <w:u w:val="single"/>
    </w:rPr>
  </w:style>
  <w:style w:type="paragraph" w:styleId="StandardWeb">
    <w:name w:val="Normal (Web)"/>
    <w:basedOn w:val="Standard"/>
    <w:uiPriority w:val="99"/>
    <w:pPr>
      <w:spacing w:before="100" w:beforeAutospacing="1" w:after="100" w:afterAutospacing="1" w:line="240" w:lineRule="auto"/>
    </w:pPr>
    <w:rPr>
      <w:rFonts w:ascii="Times New Roman" w:hAnsi="Times New Roman" w:cs="Times New Roman"/>
      <w:color w:val="000000"/>
      <w:sz w:val="24"/>
      <w:szCs w:val="24"/>
    </w:rPr>
  </w:style>
  <w:style w:type="paragraph" w:styleId="Textkrper-Zeileneinzug">
    <w:name w:val="Body Text Indent"/>
    <w:basedOn w:val="Standard"/>
    <w:pPr>
      <w:spacing w:after="120" w:line="480" w:lineRule="auto"/>
    </w:pPr>
  </w:style>
  <w:style w:type="character" w:customStyle="1" w:styleId="BodyTextIndentChar">
    <w:name w:val="Body Text Indent Char"/>
    <w:locked/>
    <w:rPr>
      <w:rFonts w:ascii="Calibri" w:hAnsi="Calibri" w:cs="Calibri"/>
    </w:rPr>
  </w:style>
  <w:style w:type="character" w:styleId="Kommentarzeichen">
    <w:name w:val="annotation reference"/>
    <w:uiPriority w:val="99"/>
    <w:semiHidden/>
    <w:rPr>
      <w:rFonts w:ascii="Times New Roman" w:hAnsi="Times New Roman" w:cs="Times New Roman"/>
      <w:sz w:val="16"/>
      <w:szCs w:val="16"/>
    </w:rPr>
  </w:style>
  <w:style w:type="paragraph" w:styleId="Kommentartext">
    <w:name w:val="annotation text"/>
    <w:basedOn w:val="Standard"/>
    <w:link w:val="KommentartextZchn"/>
    <w:uiPriority w:val="99"/>
    <w:semiHidden/>
    <w:rPr>
      <w:szCs w:val="20"/>
    </w:rPr>
  </w:style>
  <w:style w:type="character" w:customStyle="1" w:styleId="CommentTextChar">
    <w:name w:val="Comment Text Char"/>
    <w:locked/>
    <w:rPr>
      <w:rFonts w:ascii="Calibri" w:hAnsi="Calibri" w:cs="Calibri"/>
      <w:lang w:val="de-DE"/>
    </w:rPr>
  </w:style>
  <w:style w:type="paragraph" w:customStyle="1" w:styleId="Kommentarthema1">
    <w:name w:val="Kommentarthema1"/>
    <w:basedOn w:val="Kommentartext"/>
    <w:next w:val="Kommentartext"/>
    <w:rPr>
      <w:b/>
      <w:bCs/>
    </w:rPr>
  </w:style>
  <w:style w:type="paragraph" w:customStyle="1" w:styleId="Noparagraphstyle">
    <w:name w:val="[No paragraph style]"/>
    <w:pPr>
      <w:autoSpaceDE w:val="0"/>
      <w:autoSpaceDN w:val="0"/>
      <w:adjustRightInd w:val="0"/>
      <w:spacing w:line="288" w:lineRule="auto"/>
      <w:textAlignment w:val="center"/>
    </w:pPr>
    <w:rPr>
      <w:rFonts w:ascii="Calibri" w:eastAsia="MS Mincho" w:hAnsi="Calibri" w:cs="Calibri"/>
      <w:snapToGrid w:val="0"/>
      <w:color w:val="000000"/>
      <w:sz w:val="24"/>
      <w:szCs w:val="24"/>
    </w:rPr>
  </w:style>
  <w:style w:type="paragraph" w:customStyle="1" w:styleId="NemText">
    <w:name w:val="Nem_Text"/>
    <w:pPr>
      <w:spacing w:after="220"/>
    </w:pPr>
    <w:rPr>
      <w:rFonts w:eastAsia="MS Mincho"/>
      <w:snapToGrid w:val="0"/>
      <w:color w:val="000000"/>
      <w:sz w:val="22"/>
      <w:szCs w:val="22"/>
    </w:rPr>
  </w:style>
  <w:style w:type="paragraph" w:customStyle="1" w:styleId="berschriftrot">
    <w:name w:val="Überschrift  rot"/>
    <w:basedOn w:val="Standard"/>
    <w:next w:val="Standard"/>
    <w:autoRedefine/>
    <w:pPr>
      <w:spacing w:after="0" w:line="360" w:lineRule="auto"/>
    </w:pPr>
    <w:rPr>
      <w:rFonts w:cs="Arial"/>
      <w:b/>
      <w:bCs/>
      <w:color w:val="000000"/>
    </w:rPr>
  </w:style>
  <w:style w:type="character" w:customStyle="1" w:styleId="berschriftrotZchn">
    <w:name w:val="Überschrift  rot Zchn"/>
    <w:rPr>
      <w:rFonts w:ascii="Arial" w:hAnsi="Arial"/>
      <w:b/>
      <w:color w:val="000000"/>
      <w:sz w:val="22"/>
      <w:lang w:val="de-DE"/>
    </w:rPr>
  </w:style>
  <w:style w:type="paragraph" w:customStyle="1" w:styleId="Flietext">
    <w:name w:val="Fließtext"/>
    <w:basedOn w:val="Standard"/>
    <w:pPr>
      <w:spacing w:after="60" w:line="300" w:lineRule="exact"/>
    </w:pPr>
    <w:rPr>
      <w:rFonts w:ascii="Arial Narrow" w:hAnsi="Arial Narrow" w:cs="Arial Narrow"/>
      <w:color w:val="000000"/>
      <w:szCs w:val="20"/>
    </w:rPr>
  </w:style>
  <w:style w:type="character" w:customStyle="1" w:styleId="FlietextZchnZchn">
    <w:name w:val="Fließtext Zchn Zchn"/>
    <w:rPr>
      <w:rFonts w:ascii="Arial Narrow" w:hAnsi="Arial Narrow"/>
      <w:color w:val="000000"/>
      <w:lang w:val="de-DE"/>
    </w:rPr>
  </w:style>
  <w:style w:type="paragraph" w:customStyle="1" w:styleId="Text">
    <w:name w:val="Text"/>
    <w:basedOn w:val="Standard"/>
    <w:pPr>
      <w:spacing w:after="60" w:line="280" w:lineRule="exact"/>
    </w:pPr>
    <w:rPr>
      <w:rFonts w:cs="Arial"/>
      <w:color w:val="000000"/>
      <w:szCs w:val="20"/>
    </w:rPr>
  </w:style>
  <w:style w:type="character" w:customStyle="1" w:styleId="TextZchn">
    <w:name w:val="Text Zchn"/>
    <w:rPr>
      <w:rFonts w:ascii="Arial" w:hAnsi="Arial"/>
      <w:color w:val="000000"/>
      <w:lang w:val="de-DE"/>
    </w:rPr>
  </w:style>
  <w:style w:type="character" w:customStyle="1" w:styleId="copy10pt">
    <w:name w:val="copy_10pt"/>
    <w:rPr>
      <w:rFonts w:ascii="Times New Roman" w:hAnsi="Times New Roman"/>
      <w:sz w:val="20"/>
    </w:rPr>
  </w:style>
  <w:style w:type="paragraph" w:customStyle="1" w:styleId="CEinleitung">
    <w:name w:val="C_Einleitung"/>
    <w:basedOn w:val="Text"/>
    <w:pPr>
      <w:spacing w:before="240" w:after="120" w:line="320" w:lineRule="atLeast"/>
      <w:ind w:right="-573"/>
    </w:pPr>
    <w:rPr>
      <w:b/>
      <w:bCs/>
      <w:sz w:val="22"/>
      <w:szCs w:val="22"/>
    </w:rPr>
  </w:style>
  <w:style w:type="paragraph" w:customStyle="1" w:styleId="DFlietext">
    <w:name w:val="D_Fließtext"/>
    <w:basedOn w:val="Text"/>
    <w:pPr>
      <w:spacing w:before="240" w:after="120" w:line="240" w:lineRule="atLeast"/>
      <w:ind w:right="-573"/>
    </w:pPr>
    <w:rPr>
      <w:sz w:val="22"/>
      <w:szCs w:val="22"/>
    </w:rPr>
  </w:style>
  <w:style w:type="paragraph" w:customStyle="1" w:styleId="APRESSEMITTEILUNG">
    <w:name w:val="A_PRESSEMITTEILUNG"/>
    <w:basedOn w:val="Text"/>
    <w:pPr>
      <w:spacing w:before="240" w:after="120" w:line="320" w:lineRule="atLeast"/>
      <w:ind w:right="-573"/>
    </w:pPr>
    <w:rPr>
      <w:rFonts w:ascii="Arial Narrow" w:hAnsi="Arial Narrow" w:cs="Arial Narrow"/>
      <w:sz w:val="32"/>
      <w:szCs w:val="32"/>
    </w:rPr>
  </w:style>
  <w:style w:type="paragraph" w:customStyle="1" w:styleId="Bberschrift">
    <w:name w:val="B_Überschrift"/>
    <w:basedOn w:val="Text"/>
    <w:pPr>
      <w:spacing w:before="240" w:after="120" w:line="320" w:lineRule="atLeast"/>
      <w:ind w:right="-573"/>
    </w:pPr>
    <w:rPr>
      <w:b/>
      <w:bCs/>
      <w:sz w:val="28"/>
      <w:szCs w:val="28"/>
    </w:rPr>
  </w:style>
  <w:style w:type="paragraph" w:styleId="Dokumentstruktur">
    <w:name w:val="Document Map"/>
    <w:basedOn w:val="Standard"/>
    <w:semiHidden/>
    <w:rPr>
      <w:rFonts w:ascii="Times New Roman" w:hAnsi="Times New Roman" w:cs="Times New Roman"/>
      <w:sz w:val="16"/>
      <w:szCs w:val="16"/>
    </w:rPr>
  </w:style>
  <w:style w:type="character" w:customStyle="1" w:styleId="DocumentMapChar">
    <w:name w:val="Document Map Char"/>
    <w:locked/>
    <w:rPr>
      <w:rFonts w:ascii="Times New Roman" w:hAnsi="Times New Roman" w:cs="Times New Roman"/>
      <w:sz w:val="2"/>
      <w:szCs w:val="2"/>
    </w:rPr>
  </w:style>
  <w:style w:type="character" w:customStyle="1" w:styleId="DokumentstrukturZchn">
    <w:name w:val="Dokumentstruktur Zchn"/>
    <w:rPr>
      <w:rFonts w:ascii="Times New Roman" w:hAnsi="Times New Roman"/>
      <w:sz w:val="16"/>
    </w:rPr>
  </w:style>
  <w:style w:type="character" w:styleId="BesuchterHyperlink">
    <w:name w:val="FollowedHyperlink"/>
    <w:rPr>
      <w:rFonts w:ascii="Times New Roman" w:hAnsi="Times New Roman" w:cs="Times New Roman"/>
      <w:color w:val="800080"/>
      <w:u w:val="single"/>
    </w:rPr>
  </w:style>
  <w:style w:type="paragraph" w:customStyle="1" w:styleId="EinfacherAbsatz">
    <w:name w:val="[Einfacher Absatz]"/>
    <w:basedOn w:val="Standard"/>
    <w:pPr>
      <w:autoSpaceDE w:val="0"/>
      <w:autoSpaceDN w:val="0"/>
      <w:adjustRightInd w:val="0"/>
      <w:spacing w:after="0" w:line="288" w:lineRule="auto"/>
      <w:textAlignment w:val="center"/>
    </w:pPr>
    <w:rPr>
      <w:color w:val="000000"/>
      <w:sz w:val="24"/>
      <w:szCs w:val="24"/>
    </w:rPr>
  </w:style>
  <w:style w:type="character" w:customStyle="1" w:styleId="Copytext">
    <w:name w:val="Copytext"/>
    <w:rPr>
      <w:rFonts w:ascii="Arial Narrow" w:hAnsi="Arial Narrow"/>
      <w:color w:val="000000"/>
      <w:sz w:val="20"/>
    </w:rPr>
  </w:style>
  <w:style w:type="character" w:customStyle="1" w:styleId="itxtrst">
    <w:name w:val="itxtrst"/>
  </w:style>
  <w:style w:type="paragraph" w:customStyle="1" w:styleId="berarbeitung1">
    <w:name w:val="Überarbeitung1"/>
    <w:hidden/>
    <w:rPr>
      <w:rFonts w:ascii="Calibri" w:eastAsia="MS Mincho" w:hAnsi="Calibri" w:cs="Calibri"/>
      <w:snapToGrid w:val="0"/>
      <w:sz w:val="22"/>
      <w:szCs w:val="22"/>
    </w:rPr>
  </w:style>
  <w:style w:type="character" w:customStyle="1" w:styleId="st1">
    <w:name w:val="st1"/>
    <w:rPr>
      <w:rFonts w:ascii="Times New Roman" w:hAnsi="Times New Roman"/>
    </w:rPr>
  </w:style>
  <w:style w:type="paragraph" w:styleId="Sprechblasentext">
    <w:name w:val="Balloon Text"/>
    <w:basedOn w:val="Standard"/>
    <w:semiHidden/>
    <w:pPr>
      <w:spacing w:after="0" w:line="240" w:lineRule="auto"/>
    </w:pPr>
    <w:rPr>
      <w:rFonts w:ascii="Times New Roman" w:hAnsi="Times New Roman" w:cs="Times New Roman"/>
      <w:sz w:val="16"/>
      <w:szCs w:val="16"/>
    </w:rPr>
  </w:style>
  <w:style w:type="character" w:customStyle="1" w:styleId="BalloonTextChar">
    <w:name w:val="Balloon Text Char"/>
    <w:locked/>
    <w:rPr>
      <w:rFonts w:ascii="Times New Roman" w:hAnsi="Times New Roman" w:cs="Times New Roman"/>
      <w:sz w:val="2"/>
      <w:szCs w:val="2"/>
    </w:rPr>
  </w:style>
  <w:style w:type="character" w:customStyle="1" w:styleId="SprechblasentextZchn1">
    <w:name w:val="Sprechblasentext Zchn1"/>
    <w:rPr>
      <w:rFonts w:ascii="Times New Roman" w:hAnsi="Times New Roman"/>
      <w:sz w:val="16"/>
      <w:lang w:val="de-DE"/>
    </w:rPr>
  </w:style>
  <w:style w:type="paragraph" w:styleId="NurText">
    <w:name w:val="Plain Text"/>
    <w:basedOn w:val="Standard"/>
    <w:pPr>
      <w:spacing w:after="0" w:line="240" w:lineRule="auto"/>
    </w:pPr>
  </w:style>
  <w:style w:type="character" w:customStyle="1" w:styleId="PlainTextChar">
    <w:name w:val="Plain Text Char"/>
    <w:locked/>
    <w:rPr>
      <w:rFonts w:ascii="Courier New" w:hAnsi="Courier New" w:cs="Courier New"/>
      <w:sz w:val="20"/>
      <w:szCs w:val="20"/>
    </w:rPr>
  </w:style>
  <w:style w:type="character" w:customStyle="1" w:styleId="NurTextZchn">
    <w:name w:val="Nur Text Zchn"/>
    <w:rPr>
      <w:rFonts w:ascii="Calibri" w:hAnsi="Calibri"/>
      <w:sz w:val="21"/>
      <w:lang w:val="de-DE"/>
    </w:rPr>
  </w:style>
  <w:style w:type="paragraph" w:styleId="Kommentarthema">
    <w:name w:val="annotation subject"/>
    <w:basedOn w:val="Kommentartext"/>
    <w:next w:val="Kommentartext"/>
    <w:semiHidden/>
    <w:pPr>
      <w:spacing w:line="240" w:lineRule="auto"/>
    </w:pPr>
    <w:rPr>
      <w:b/>
      <w:bCs/>
    </w:rPr>
  </w:style>
  <w:style w:type="character" w:customStyle="1" w:styleId="CommentSubjectChar">
    <w:name w:val="Comment Subject Char"/>
    <w:locked/>
    <w:rPr>
      <w:rFonts w:ascii="Calibri" w:hAnsi="Calibri" w:cs="Calibri"/>
      <w:b/>
      <w:bCs/>
      <w:lang w:val="de-DE"/>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Title1">
    <w:name w:val="Title1"/>
    <w:basedOn w:val="Standard"/>
    <w:link w:val="TitleZchn"/>
    <w:rsid w:val="00C5262E"/>
    <w:pPr>
      <w:spacing w:before="100" w:beforeAutospacing="1" w:after="100" w:afterAutospacing="1" w:line="240" w:lineRule="auto"/>
    </w:pPr>
    <w:rPr>
      <w:rFonts w:eastAsia="Times New Roman" w:cs="Times New Roman"/>
      <w:b/>
      <w:sz w:val="28"/>
      <w:szCs w:val="24"/>
      <w:lang w:val="en-US"/>
    </w:rPr>
  </w:style>
  <w:style w:type="paragraph" w:customStyle="1" w:styleId="Titel">
    <w:name w:val="Titel."/>
    <w:basedOn w:val="Title1"/>
    <w:link w:val="TitelZchn"/>
    <w:qFormat/>
    <w:rsid w:val="0083203E"/>
    <w:pPr>
      <w:spacing w:before="120" w:beforeAutospacing="0" w:after="240" w:afterAutospacing="0"/>
    </w:pPr>
  </w:style>
  <w:style w:type="character" w:customStyle="1" w:styleId="TitleZchn">
    <w:name w:val="Title Zchn"/>
    <w:link w:val="Title1"/>
    <w:rsid w:val="00C5262E"/>
    <w:rPr>
      <w:rFonts w:ascii="Arial" w:hAnsi="Arial" w:cs="Arial"/>
      <w:b/>
      <w:snapToGrid/>
      <w:sz w:val="28"/>
      <w:szCs w:val="24"/>
      <w:lang w:val="en-US"/>
    </w:rPr>
  </w:style>
  <w:style w:type="paragraph" w:styleId="Titel0">
    <w:name w:val="Title"/>
    <w:basedOn w:val="Standard"/>
    <w:next w:val="Standard"/>
    <w:link w:val="TitelZchn0"/>
    <w:locked/>
    <w:rsid w:val="00C5262E"/>
    <w:pPr>
      <w:spacing w:before="240" w:after="60"/>
      <w:jc w:val="center"/>
      <w:outlineLvl w:val="0"/>
    </w:pPr>
    <w:rPr>
      <w:rFonts w:ascii="Calibri Light" w:eastAsia="Times New Roman" w:hAnsi="Calibri Light" w:cs="Times New Roman"/>
      <w:b/>
      <w:bCs/>
      <w:kern w:val="28"/>
      <w:sz w:val="32"/>
      <w:szCs w:val="32"/>
    </w:rPr>
  </w:style>
  <w:style w:type="character" w:customStyle="1" w:styleId="TitelZchn">
    <w:name w:val="Titel. Zchn"/>
    <w:basedOn w:val="TitleZchn"/>
    <w:link w:val="Titel"/>
    <w:rsid w:val="0083203E"/>
    <w:rPr>
      <w:rFonts w:ascii="Arial" w:hAnsi="Arial" w:cs="Arial"/>
      <w:b/>
      <w:snapToGrid/>
      <w:sz w:val="28"/>
      <w:szCs w:val="24"/>
      <w:lang w:val="en-US"/>
    </w:rPr>
  </w:style>
  <w:style w:type="character" w:customStyle="1" w:styleId="TitelZchn0">
    <w:name w:val="Titel Zchn"/>
    <w:link w:val="Titel0"/>
    <w:rsid w:val="00C5262E"/>
    <w:rPr>
      <w:rFonts w:ascii="Calibri Light" w:eastAsia="Times New Roman" w:hAnsi="Calibri Light" w:cs="Times New Roman"/>
      <w:b/>
      <w:bCs/>
      <w:snapToGrid/>
      <w:kern w:val="28"/>
      <w:sz w:val="32"/>
      <w:szCs w:val="32"/>
    </w:rPr>
  </w:style>
  <w:style w:type="paragraph" w:customStyle="1" w:styleId="Subtitle1">
    <w:name w:val="Subtitle1"/>
    <w:basedOn w:val="Titel"/>
    <w:link w:val="SubtitleZchn"/>
    <w:qFormat/>
    <w:rsid w:val="0083203E"/>
    <w:pPr>
      <w:spacing w:after="360"/>
    </w:pPr>
    <w:rPr>
      <w:sz w:val="24"/>
    </w:rPr>
  </w:style>
  <w:style w:type="paragraph" w:customStyle="1" w:styleId="Pressetextn">
    <w:name w:val="Pressetextn"/>
    <w:basedOn w:val="Standard"/>
    <w:link w:val="PressetextnZchn"/>
    <w:rsid w:val="0083203E"/>
    <w:rPr>
      <w:rFonts w:ascii="Calibri" w:hAnsi="Calibri" w:cs="Times New Roman"/>
      <w:sz w:val="22"/>
      <w:lang w:val="en-US"/>
    </w:rPr>
  </w:style>
  <w:style w:type="character" w:customStyle="1" w:styleId="SubtitleZchn">
    <w:name w:val="Subtitle Zchn"/>
    <w:link w:val="Subtitle1"/>
    <w:rsid w:val="0083203E"/>
    <w:rPr>
      <w:rFonts w:ascii="Arial" w:hAnsi="Arial" w:cs="Arial"/>
      <w:b/>
      <w:snapToGrid/>
      <w:sz w:val="24"/>
      <w:szCs w:val="24"/>
      <w:lang w:val="en-US"/>
    </w:rPr>
  </w:style>
  <w:style w:type="paragraph" w:customStyle="1" w:styleId="berschriftimText">
    <w:name w:val="Überschrift im Text"/>
    <w:basedOn w:val="Standard"/>
    <w:link w:val="berschriftimTextZchn"/>
    <w:qFormat/>
    <w:rsid w:val="002B2BAE"/>
    <w:pPr>
      <w:spacing w:after="0"/>
    </w:pPr>
    <w:rPr>
      <w:rFonts w:ascii="Calibri" w:hAnsi="Calibri" w:cs="Times New Roman"/>
      <w:b/>
      <w:snapToGrid/>
      <w:sz w:val="22"/>
      <w:lang w:val="en-US"/>
    </w:rPr>
  </w:style>
  <w:style w:type="character" w:customStyle="1" w:styleId="PressetextnZchn">
    <w:name w:val="Pressetextn Zchn"/>
    <w:link w:val="Pressetextn"/>
    <w:rsid w:val="0083203E"/>
    <w:rPr>
      <w:rFonts w:ascii="Calibri" w:eastAsia="MS Mincho" w:hAnsi="Calibri" w:cs="Calibri"/>
      <w:snapToGrid/>
      <w:sz w:val="22"/>
      <w:szCs w:val="22"/>
      <w:lang w:val="en-US"/>
    </w:rPr>
  </w:style>
  <w:style w:type="paragraph" w:styleId="Zitat">
    <w:name w:val="Quote"/>
    <w:basedOn w:val="Standard"/>
    <w:next w:val="Standard"/>
    <w:link w:val="ZitatZchn"/>
    <w:uiPriority w:val="29"/>
    <w:qFormat/>
    <w:rsid w:val="00513274"/>
    <w:pPr>
      <w:spacing w:before="200" w:after="160"/>
      <w:ind w:left="864" w:right="864"/>
      <w:jc w:val="center"/>
    </w:pPr>
    <w:rPr>
      <w:rFonts w:cs="Times New Roman"/>
      <w:i/>
      <w:iCs/>
      <w:color w:val="404040"/>
    </w:rPr>
  </w:style>
  <w:style w:type="character" w:customStyle="1" w:styleId="berschriftimTextZchn">
    <w:name w:val="Überschrift im Text Zchn"/>
    <w:link w:val="berschriftimText"/>
    <w:rsid w:val="002B2BAE"/>
    <w:rPr>
      <w:rFonts w:ascii="Calibri" w:eastAsia="MS Mincho" w:hAnsi="Calibri" w:cs="Calibri"/>
      <w:b/>
      <w:sz w:val="22"/>
      <w:szCs w:val="22"/>
      <w:lang w:val="en-US"/>
    </w:rPr>
  </w:style>
  <w:style w:type="character" w:customStyle="1" w:styleId="ZitatZchn">
    <w:name w:val="Zitat Zchn"/>
    <w:link w:val="Zitat"/>
    <w:uiPriority w:val="29"/>
    <w:rsid w:val="00513274"/>
    <w:rPr>
      <w:rFonts w:ascii="Arial" w:eastAsia="MS Mincho" w:hAnsi="Arial" w:cs="Calibri"/>
      <w:i/>
      <w:iCs/>
      <w:snapToGrid/>
      <w:color w:val="404040"/>
      <w:szCs w:val="22"/>
    </w:rPr>
  </w:style>
  <w:style w:type="character" w:customStyle="1" w:styleId="analysencontent">
    <w:name w:val="analysen_content"/>
    <w:rsid w:val="00D7167F"/>
  </w:style>
  <w:style w:type="character" w:customStyle="1" w:styleId="KommentartextZchn">
    <w:name w:val="Kommentartext Zchn"/>
    <w:link w:val="Kommentartext"/>
    <w:uiPriority w:val="99"/>
    <w:semiHidden/>
    <w:rsid w:val="00A176FF"/>
    <w:rPr>
      <w:rFonts w:ascii="Arial" w:eastAsia="MS Mincho" w:hAnsi="Arial" w:cs="Calibri"/>
      <w:snapToGrid/>
    </w:rPr>
  </w:style>
  <w:style w:type="character" w:customStyle="1" w:styleId="biggerfontsize">
    <w:name w:val="biggerfontsize"/>
    <w:rsid w:val="00D8333F"/>
  </w:style>
  <w:style w:type="paragraph" w:customStyle="1" w:styleId="Pa7">
    <w:name w:val="Pa7"/>
    <w:basedOn w:val="Standard"/>
    <w:next w:val="Standard"/>
    <w:uiPriority w:val="99"/>
    <w:rsid w:val="00771A3B"/>
    <w:pPr>
      <w:autoSpaceDE w:val="0"/>
      <w:autoSpaceDN w:val="0"/>
      <w:adjustRightInd w:val="0"/>
      <w:spacing w:after="0" w:line="241" w:lineRule="atLeast"/>
    </w:pPr>
    <w:rPr>
      <w:rFonts w:ascii="Arial Narrow" w:eastAsia="Calibri" w:hAnsi="Arial Narrow" w:cs="Times New Roman"/>
      <w:snapToGrid/>
      <w:sz w:val="24"/>
      <w:szCs w:val="24"/>
      <w:lang w:eastAsia="en-US"/>
    </w:rPr>
  </w:style>
  <w:style w:type="character" w:customStyle="1" w:styleId="berschrift1Zchn">
    <w:name w:val="Überschrift 1 Zchn"/>
    <w:link w:val="berschrift1"/>
    <w:uiPriority w:val="9"/>
    <w:rsid w:val="0083271F"/>
    <w:rPr>
      <w:b/>
      <w:bCs/>
      <w:kern w:val="36"/>
      <w:sz w:val="48"/>
      <w:szCs w:val="48"/>
    </w:rPr>
  </w:style>
  <w:style w:type="character" w:customStyle="1" w:styleId="berschrift3Zchn">
    <w:name w:val="Überschrift 3 Zchn"/>
    <w:link w:val="berschrift3"/>
    <w:uiPriority w:val="9"/>
    <w:rsid w:val="0083271F"/>
    <w:rPr>
      <w:b/>
      <w:bCs/>
      <w:sz w:val="27"/>
      <w:szCs w:val="27"/>
    </w:rPr>
  </w:style>
  <w:style w:type="character" w:customStyle="1" w:styleId="date-display-single">
    <w:name w:val="date-display-single"/>
    <w:rsid w:val="0083271F"/>
  </w:style>
  <w:style w:type="character" w:styleId="Fett">
    <w:name w:val="Strong"/>
    <w:uiPriority w:val="22"/>
    <w:qFormat/>
    <w:locked/>
    <w:rsid w:val="0083271F"/>
    <w:rPr>
      <w:b/>
      <w:bCs/>
    </w:rPr>
  </w:style>
  <w:style w:type="character" w:styleId="Hervorhebung">
    <w:name w:val="Emphasis"/>
    <w:uiPriority w:val="20"/>
    <w:qFormat/>
    <w:locked/>
    <w:rsid w:val="0083271F"/>
    <w:rPr>
      <w:i/>
      <w:iCs/>
    </w:rPr>
  </w:style>
  <w:style w:type="paragraph" w:styleId="Listenabsatz">
    <w:name w:val="List Paragraph"/>
    <w:basedOn w:val="Standard"/>
    <w:uiPriority w:val="34"/>
    <w:qFormat/>
    <w:rsid w:val="00C446BE"/>
    <w:pPr>
      <w:spacing w:after="0" w:line="240" w:lineRule="auto"/>
      <w:ind w:left="720"/>
      <w:contextualSpacing/>
    </w:pPr>
    <w:rPr>
      <w:rFonts w:ascii="Times New Roman" w:eastAsia="Times New Roman" w:hAnsi="Times New Roman" w:cs="Times New Roman"/>
      <w:snapToGrid/>
      <w:sz w:val="24"/>
      <w:szCs w:val="24"/>
    </w:rPr>
  </w:style>
  <w:style w:type="character" w:customStyle="1" w:styleId="journal-content-article">
    <w:name w:val="journal-content-article"/>
    <w:rsid w:val="00985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49094">
      <w:bodyDiv w:val="1"/>
      <w:marLeft w:val="0"/>
      <w:marRight w:val="0"/>
      <w:marTop w:val="0"/>
      <w:marBottom w:val="0"/>
      <w:divBdr>
        <w:top w:val="none" w:sz="0" w:space="0" w:color="auto"/>
        <w:left w:val="none" w:sz="0" w:space="0" w:color="auto"/>
        <w:bottom w:val="none" w:sz="0" w:space="0" w:color="auto"/>
        <w:right w:val="none" w:sz="0" w:space="0" w:color="auto"/>
      </w:divBdr>
      <w:divsChild>
        <w:div w:id="148330286">
          <w:marLeft w:val="0"/>
          <w:marRight w:val="0"/>
          <w:marTop w:val="0"/>
          <w:marBottom w:val="0"/>
          <w:divBdr>
            <w:top w:val="none" w:sz="0" w:space="0" w:color="auto"/>
            <w:left w:val="none" w:sz="0" w:space="0" w:color="auto"/>
            <w:bottom w:val="none" w:sz="0" w:space="0" w:color="auto"/>
            <w:right w:val="none" w:sz="0" w:space="0" w:color="auto"/>
          </w:divBdr>
        </w:div>
        <w:div w:id="588537272">
          <w:marLeft w:val="0"/>
          <w:marRight w:val="0"/>
          <w:marTop w:val="0"/>
          <w:marBottom w:val="0"/>
          <w:divBdr>
            <w:top w:val="none" w:sz="0" w:space="0" w:color="auto"/>
            <w:left w:val="none" w:sz="0" w:space="0" w:color="auto"/>
            <w:bottom w:val="none" w:sz="0" w:space="0" w:color="auto"/>
            <w:right w:val="none" w:sz="0" w:space="0" w:color="auto"/>
          </w:divBdr>
        </w:div>
        <w:div w:id="1908490602">
          <w:marLeft w:val="0"/>
          <w:marRight w:val="0"/>
          <w:marTop w:val="0"/>
          <w:marBottom w:val="0"/>
          <w:divBdr>
            <w:top w:val="none" w:sz="0" w:space="0" w:color="auto"/>
            <w:left w:val="none" w:sz="0" w:space="0" w:color="auto"/>
            <w:bottom w:val="none" w:sz="0" w:space="0" w:color="auto"/>
            <w:right w:val="none" w:sz="0" w:space="0" w:color="auto"/>
          </w:divBdr>
        </w:div>
        <w:div w:id="1937253599">
          <w:marLeft w:val="0"/>
          <w:marRight w:val="0"/>
          <w:marTop w:val="0"/>
          <w:marBottom w:val="0"/>
          <w:divBdr>
            <w:top w:val="none" w:sz="0" w:space="0" w:color="auto"/>
            <w:left w:val="none" w:sz="0" w:space="0" w:color="auto"/>
            <w:bottom w:val="none" w:sz="0" w:space="0" w:color="auto"/>
            <w:right w:val="none" w:sz="0" w:space="0" w:color="auto"/>
          </w:divBdr>
        </w:div>
      </w:divsChild>
    </w:div>
    <w:div w:id="158931724">
      <w:bodyDiv w:val="1"/>
      <w:marLeft w:val="0"/>
      <w:marRight w:val="0"/>
      <w:marTop w:val="0"/>
      <w:marBottom w:val="0"/>
      <w:divBdr>
        <w:top w:val="none" w:sz="0" w:space="0" w:color="auto"/>
        <w:left w:val="none" w:sz="0" w:space="0" w:color="auto"/>
        <w:bottom w:val="none" w:sz="0" w:space="0" w:color="auto"/>
        <w:right w:val="none" w:sz="0" w:space="0" w:color="auto"/>
      </w:divBdr>
      <w:divsChild>
        <w:div w:id="525099720">
          <w:marLeft w:val="0"/>
          <w:marRight w:val="0"/>
          <w:marTop w:val="0"/>
          <w:marBottom w:val="0"/>
          <w:divBdr>
            <w:top w:val="none" w:sz="0" w:space="0" w:color="auto"/>
            <w:left w:val="none" w:sz="0" w:space="0" w:color="auto"/>
            <w:bottom w:val="none" w:sz="0" w:space="0" w:color="auto"/>
            <w:right w:val="none" w:sz="0" w:space="0" w:color="auto"/>
          </w:divBdr>
        </w:div>
        <w:div w:id="742021623">
          <w:marLeft w:val="0"/>
          <w:marRight w:val="0"/>
          <w:marTop w:val="0"/>
          <w:marBottom w:val="0"/>
          <w:divBdr>
            <w:top w:val="none" w:sz="0" w:space="0" w:color="auto"/>
            <w:left w:val="none" w:sz="0" w:space="0" w:color="auto"/>
            <w:bottom w:val="none" w:sz="0" w:space="0" w:color="auto"/>
            <w:right w:val="none" w:sz="0" w:space="0" w:color="auto"/>
          </w:divBdr>
        </w:div>
        <w:div w:id="1491557342">
          <w:marLeft w:val="0"/>
          <w:marRight w:val="0"/>
          <w:marTop w:val="0"/>
          <w:marBottom w:val="0"/>
          <w:divBdr>
            <w:top w:val="none" w:sz="0" w:space="0" w:color="auto"/>
            <w:left w:val="none" w:sz="0" w:space="0" w:color="auto"/>
            <w:bottom w:val="none" w:sz="0" w:space="0" w:color="auto"/>
            <w:right w:val="none" w:sz="0" w:space="0" w:color="auto"/>
          </w:divBdr>
        </w:div>
        <w:div w:id="1662808720">
          <w:marLeft w:val="0"/>
          <w:marRight w:val="0"/>
          <w:marTop w:val="0"/>
          <w:marBottom w:val="0"/>
          <w:divBdr>
            <w:top w:val="none" w:sz="0" w:space="0" w:color="auto"/>
            <w:left w:val="none" w:sz="0" w:space="0" w:color="auto"/>
            <w:bottom w:val="none" w:sz="0" w:space="0" w:color="auto"/>
            <w:right w:val="none" w:sz="0" w:space="0" w:color="auto"/>
          </w:divBdr>
        </w:div>
        <w:div w:id="1998607889">
          <w:marLeft w:val="0"/>
          <w:marRight w:val="0"/>
          <w:marTop w:val="0"/>
          <w:marBottom w:val="0"/>
          <w:divBdr>
            <w:top w:val="none" w:sz="0" w:space="0" w:color="auto"/>
            <w:left w:val="none" w:sz="0" w:space="0" w:color="auto"/>
            <w:bottom w:val="none" w:sz="0" w:space="0" w:color="auto"/>
            <w:right w:val="none" w:sz="0" w:space="0" w:color="auto"/>
          </w:divBdr>
        </w:div>
      </w:divsChild>
    </w:div>
    <w:div w:id="166795927">
      <w:bodyDiv w:val="1"/>
      <w:marLeft w:val="0"/>
      <w:marRight w:val="0"/>
      <w:marTop w:val="0"/>
      <w:marBottom w:val="0"/>
      <w:divBdr>
        <w:top w:val="none" w:sz="0" w:space="0" w:color="auto"/>
        <w:left w:val="none" w:sz="0" w:space="0" w:color="auto"/>
        <w:bottom w:val="none" w:sz="0" w:space="0" w:color="auto"/>
        <w:right w:val="none" w:sz="0" w:space="0" w:color="auto"/>
      </w:divBdr>
      <w:divsChild>
        <w:div w:id="593973774">
          <w:marLeft w:val="547"/>
          <w:marRight w:val="0"/>
          <w:marTop w:val="120"/>
          <w:marBottom w:val="160"/>
          <w:divBdr>
            <w:top w:val="none" w:sz="0" w:space="0" w:color="auto"/>
            <w:left w:val="none" w:sz="0" w:space="0" w:color="auto"/>
            <w:bottom w:val="none" w:sz="0" w:space="0" w:color="auto"/>
            <w:right w:val="none" w:sz="0" w:space="0" w:color="auto"/>
          </w:divBdr>
        </w:div>
        <w:div w:id="1746100590">
          <w:marLeft w:val="547"/>
          <w:marRight w:val="0"/>
          <w:marTop w:val="120"/>
          <w:marBottom w:val="160"/>
          <w:divBdr>
            <w:top w:val="none" w:sz="0" w:space="0" w:color="auto"/>
            <w:left w:val="none" w:sz="0" w:space="0" w:color="auto"/>
            <w:bottom w:val="none" w:sz="0" w:space="0" w:color="auto"/>
            <w:right w:val="none" w:sz="0" w:space="0" w:color="auto"/>
          </w:divBdr>
        </w:div>
      </w:divsChild>
    </w:div>
    <w:div w:id="370694731">
      <w:bodyDiv w:val="1"/>
      <w:marLeft w:val="0"/>
      <w:marRight w:val="0"/>
      <w:marTop w:val="0"/>
      <w:marBottom w:val="0"/>
      <w:divBdr>
        <w:top w:val="none" w:sz="0" w:space="0" w:color="auto"/>
        <w:left w:val="none" w:sz="0" w:space="0" w:color="auto"/>
        <w:bottom w:val="none" w:sz="0" w:space="0" w:color="auto"/>
        <w:right w:val="none" w:sz="0" w:space="0" w:color="auto"/>
      </w:divBdr>
      <w:divsChild>
        <w:div w:id="63795474">
          <w:marLeft w:val="0"/>
          <w:marRight w:val="0"/>
          <w:marTop w:val="0"/>
          <w:marBottom w:val="0"/>
          <w:divBdr>
            <w:top w:val="none" w:sz="0" w:space="0" w:color="auto"/>
            <w:left w:val="none" w:sz="0" w:space="0" w:color="auto"/>
            <w:bottom w:val="none" w:sz="0" w:space="0" w:color="auto"/>
            <w:right w:val="none" w:sz="0" w:space="0" w:color="auto"/>
          </w:divBdr>
        </w:div>
        <w:div w:id="1145854484">
          <w:marLeft w:val="0"/>
          <w:marRight w:val="0"/>
          <w:marTop w:val="0"/>
          <w:marBottom w:val="0"/>
          <w:divBdr>
            <w:top w:val="none" w:sz="0" w:space="0" w:color="auto"/>
            <w:left w:val="none" w:sz="0" w:space="0" w:color="auto"/>
            <w:bottom w:val="none" w:sz="0" w:space="0" w:color="auto"/>
            <w:right w:val="none" w:sz="0" w:space="0" w:color="auto"/>
          </w:divBdr>
        </w:div>
        <w:div w:id="1378775859">
          <w:marLeft w:val="0"/>
          <w:marRight w:val="0"/>
          <w:marTop w:val="0"/>
          <w:marBottom w:val="0"/>
          <w:divBdr>
            <w:top w:val="none" w:sz="0" w:space="0" w:color="auto"/>
            <w:left w:val="none" w:sz="0" w:space="0" w:color="auto"/>
            <w:bottom w:val="none" w:sz="0" w:space="0" w:color="auto"/>
            <w:right w:val="none" w:sz="0" w:space="0" w:color="auto"/>
          </w:divBdr>
        </w:div>
        <w:div w:id="1681153262">
          <w:marLeft w:val="0"/>
          <w:marRight w:val="0"/>
          <w:marTop w:val="0"/>
          <w:marBottom w:val="0"/>
          <w:divBdr>
            <w:top w:val="none" w:sz="0" w:space="0" w:color="auto"/>
            <w:left w:val="none" w:sz="0" w:space="0" w:color="auto"/>
            <w:bottom w:val="none" w:sz="0" w:space="0" w:color="auto"/>
            <w:right w:val="none" w:sz="0" w:space="0" w:color="auto"/>
          </w:divBdr>
        </w:div>
      </w:divsChild>
    </w:div>
    <w:div w:id="446044393">
      <w:bodyDiv w:val="1"/>
      <w:marLeft w:val="0"/>
      <w:marRight w:val="0"/>
      <w:marTop w:val="0"/>
      <w:marBottom w:val="0"/>
      <w:divBdr>
        <w:top w:val="none" w:sz="0" w:space="0" w:color="auto"/>
        <w:left w:val="none" w:sz="0" w:space="0" w:color="auto"/>
        <w:bottom w:val="none" w:sz="0" w:space="0" w:color="auto"/>
        <w:right w:val="none" w:sz="0" w:space="0" w:color="auto"/>
      </w:divBdr>
      <w:divsChild>
        <w:div w:id="577322926">
          <w:marLeft w:val="0"/>
          <w:marRight w:val="0"/>
          <w:marTop w:val="0"/>
          <w:marBottom w:val="0"/>
          <w:divBdr>
            <w:top w:val="none" w:sz="0" w:space="0" w:color="auto"/>
            <w:left w:val="none" w:sz="0" w:space="0" w:color="auto"/>
            <w:bottom w:val="none" w:sz="0" w:space="0" w:color="auto"/>
            <w:right w:val="none" w:sz="0" w:space="0" w:color="auto"/>
          </w:divBdr>
        </w:div>
      </w:divsChild>
    </w:div>
    <w:div w:id="482236465">
      <w:bodyDiv w:val="1"/>
      <w:marLeft w:val="0"/>
      <w:marRight w:val="0"/>
      <w:marTop w:val="0"/>
      <w:marBottom w:val="0"/>
      <w:divBdr>
        <w:top w:val="none" w:sz="0" w:space="0" w:color="auto"/>
        <w:left w:val="none" w:sz="0" w:space="0" w:color="auto"/>
        <w:bottom w:val="none" w:sz="0" w:space="0" w:color="auto"/>
        <w:right w:val="none" w:sz="0" w:space="0" w:color="auto"/>
      </w:divBdr>
      <w:divsChild>
        <w:div w:id="371880498">
          <w:marLeft w:val="547"/>
          <w:marRight w:val="0"/>
          <w:marTop w:val="120"/>
          <w:marBottom w:val="160"/>
          <w:divBdr>
            <w:top w:val="none" w:sz="0" w:space="0" w:color="auto"/>
            <w:left w:val="none" w:sz="0" w:space="0" w:color="auto"/>
            <w:bottom w:val="none" w:sz="0" w:space="0" w:color="auto"/>
            <w:right w:val="none" w:sz="0" w:space="0" w:color="auto"/>
          </w:divBdr>
        </w:div>
        <w:div w:id="1926839458">
          <w:marLeft w:val="547"/>
          <w:marRight w:val="0"/>
          <w:marTop w:val="120"/>
          <w:marBottom w:val="160"/>
          <w:divBdr>
            <w:top w:val="none" w:sz="0" w:space="0" w:color="auto"/>
            <w:left w:val="none" w:sz="0" w:space="0" w:color="auto"/>
            <w:bottom w:val="none" w:sz="0" w:space="0" w:color="auto"/>
            <w:right w:val="none" w:sz="0" w:space="0" w:color="auto"/>
          </w:divBdr>
        </w:div>
      </w:divsChild>
    </w:div>
    <w:div w:id="761339939">
      <w:bodyDiv w:val="1"/>
      <w:marLeft w:val="0"/>
      <w:marRight w:val="0"/>
      <w:marTop w:val="0"/>
      <w:marBottom w:val="0"/>
      <w:divBdr>
        <w:top w:val="none" w:sz="0" w:space="0" w:color="auto"/>
        <w:left w:val="none" w:sz="0" w:space="0" w:color="auto"/>
        <w:bottom w:val="none" w:sz="0" w:space="0" w:color="auto"/>
        <w:right w:val="none" w:sz="0" w:space="0" w:color="auto"/>
      </w:divBdr>
      <w:divsChild>
        <w:div w:id="218593533">
          <w:marLeft w:val="0"/>
          <w:marRight w:val="0"/>
          <w:marTop w:val="0"/>
          <w:marBottom w:val="0"/>
          <w:divBdr>
            <w:top w:val="none" w:sz="0" w:space="0" w:color="auto"/>
            <w:left w:val="none" w:sz="0" w:space="0" w:color="auto"/>
            <w:bottom w:val="none" w:sz="0" w:space="0" w:color="auto"/>
            <w:right w:val="none" w:sz="0" w:space="0" w:color="auto"/>
          </w:divBdr>
          <w:divsChild>
            <w:div w:id="122701145">
              <w:marLeft w:val="0"/>
              <w:marRight w:val="0"/>
              <w:marTop w:val="0"/>
              <w:marBottom w:val="0"/>
              <w:divBdr>
                <w:top w:val="none" w:sz="0" w:space="0" w:color="auto"/>
                <w:left w:val="none" w:sz="0" w:space="0" w:color="auto"/>
                <w:bottom w:val="none" w:sz="0" w:space="0" w:color="auto"/>
                <w:right w:val="none" w:sz="0" w:space="0" w:color="auto"/>
              </w:divBdr>
              <w:divsChild>
                <w:div w:id="1067647883">
                  <w:marLeft w:val="0"/>
                  <w:marRight w:val="0"/>
                  <w:marTop w:val="0"/>
                  <w:marBottom w:val="0"/>
                  <w:divBdr>
                    <w:top w:val="none" w:sz="0" w:space="0" w:color="auto"/>
                    <w:left w:val="none" w:sz="0" w:space="0" w:color="auto"/>
                    <w:bottom w:val="none" w:sz="0" w:space="0" w:color="auto"/>
                    <w:right w:val="none" w:sz="0" w:space="0" w:color="auto"/>
                  </w:divBdr>
                  <w:divsChild>
                    <w:div w:id="1856268223">
                      <w:marLeft w:val="0"/>
                      <w:marRight w:val="0"/>
                      <w:marTop w:val="0"/>
                      <w:marBottom w:val="0"/>
                      <w:divBdr>
                        <w:top w:val="none" w:sz="0" w:space="0" w:color="auto"/>
                        <w:left w:val="none" w:sz="0" w:space="0" w:color="auto"/>
                        <w:bottom w:val="none" w:sz="0" w:space="0" w:color="auto"/>
                        <w:right w:val="none" w:sz="0" w:space="0" w:color="auto"/>
                      </w:divBdr>
                      <w:divsChild>
                        <w:div w:id="637951706">
                          <w:marLeft w:val="0"/>
                          <w:marRight w:val="0"/>
                          <w:marTop w:val="0"/>
                          <w:marBottom w:val="0"/>
                          <w:divBdr>
                            <w:top w:val="none" w:sz="0" w:space="0" w:color="auto"/>
                            <w:left w:val="none" w:sz="0" w:space="0" w:color="auto"/>
                            <w:bottom w:val="none" w:sz="0" w:space="0" w:color="auto"/>
                            <w:right w:val="none" w:sz="0" w:space="0" w:color="auto"/>
                          </w:divBdr>
                          <w:divsChild>
                            <w:div w:id="448815961">
                              <w:marLeft w:val="0"/>
                              <w:marRight w:val="0"/>
                              <w:marTop w:val="0"/>
                              <w:marBottom w:val="0"/>
                              <w:divBdr>
                                <w:top w:val="none" w:sz="0" w:space="0" w:color="auto"/>
                                <w:left w:val="none" w:sz="0" w:space="0" w:color="auto"/>
                                <w:bottom w:val="none" w:sz="0" w:space="0" w:color="auto"/>
                                <w:right w:val="none" w:sz="0" w:space="0" w:color="auto"/>
                              </w:divBdr>
                              <w:divsChild>
                                <w:div w:id="621032525">
                                  <w:marLeft w:val="0"/>
                                  <w:marRight w:val="0"/>
                                  <w:marTop w:val="0"/>
                                  <w:marBottom w:val="0"/>
                                  <w:divBdr>
                                    <w:top w:val="none" w:sz="0" w:space="0" w:color="auto"/>
                                    <w:left w:val="none" w:sz="0" w:space="0" w:color="auto"/>
                                    <w:bottom w:val="none" w:sz="0" w:space="0" w:color="auto"/>
                                    <w:right w:val="none" w:sz="0" w:space="0" w:color="auto"/>
                                  </w:divBdr>
                                  <w:divsChild>
                                    <w:div w:id="627931736">
                                      <w:marLeft w:val="0"/>
                                      <w:marRight w:val="0"/>
                                      <w:marTop w:val="0"/>
                                      <w:marBottom w:val="0"/>
                                      <w:divBdr>
                                        <w:top w:val="none" w:sz="0" w:space="0" w:color="auto"/>
                                        <w:left w:val="none" w:sz="0" w:space="0" w:color="auto"/>
                                        <w:bottom w:val="none" w:sz="0" w:space="0" w:color="auto"/>
                                        <w:right w:val="none" w:sz="0" w:space="0" w:color="auto"/>
                                      </w:divBdr>
                                      <w:divsChild>
                                        <w:div w:id="1424766680">
                                          <w:marLeft w:val="0"/>
                                          <w:marRight w:val="0"/>
                                          <w:marTop w:val="0"/>
                                          <w:marBottom w:val="0"/>
                                          <w:divBdr>
                                            <w:top w:val="none" w:sz="0" w:space="0" w:color="auto"/>
                                            <w:left w:val="none" w:sz="0" w:space="0" w:color="auto"/>
                                            <w:bottom w:val="none" w:sz="0" w:space="0" w:color="auto"/>
                                            <w:right w:val="none" w:sz="0" w:space="0" w:color="auto"/>
                                          </w:divBdr>
                                        </w:div>
                                      </w:divsChild>
                                    </w:div>
                                    <w:div w:id="1842621418">
                                      <w:marLeft w:val="0"/>
                                      <w:marRight w:val="0"/>
                                      <w:marTop w:val="0"/>
                                      <w:marBottom w:val="0"/>
                                      <w:divBdr>
                                        <w:top w:val="none" w:sz="0" w:space="0" w:color="auto"/>
                                        <w:left w:val="none" w:sz="0" w:space="0" w:color="auto"/>
                                        <w:bottom w:val="none" w:sz="0" w:space="0" w:color="auto"/>
                                        <w:right w:val="none" w:sz="0" w:space="0" w:color="auto"/>
                                      </w:divBdr>
                                    </w:div>
                                  </w:divsChild>
                                </w:div>
                                <w:div w:id="1518303545">
                                  <w:marLeft w:val="0"/>
                                  <w:marRight w:val="0"/>
                                  <w:marTop w:val="0"/>
                                  <w:marBottom w:val="0"/>
                                  <w:divBdr>
                                    <w:top w:val="none" w:sz="0" w:space="0" w:color="auto"/>
                                    <w:left w:val="none" w:sz="0" w:space="0" w:color="auto"/>
                                    <w:bottom w:val="none" w:sz="0" w:space="0" w:color="auto"/>
                                    <w:right w:val="none" w:sz="0" w:space="0" w:color="auto"/>
                                  </w:divBdr>
                                  <w:divsChild>
                                    <w:div w:id="45223494">
                                      <w:marLeft w:val="0"/>
                                      <w:marRight w:val="0"/>
                                      <w:marTop w:val="0"/>
                                      <w:marBottom w:val="0"/>
                                      <w:divBdr>
                                        <w:top w:val="none" w:sz="0" w:space="0" w:color="auto"/>
                                        <w:left w:val="none" w:sz="0" w:space="0" w:color="auto"/>
                                        <w:bottom w:val="none" w:sz="0" w:space="0" w:color="auto"/>
                                        <w:right w:val="none" w:sz="0" w:space="0" w:color="auto"/>
                                      </w:divBdr>
                                    </w:div>
                                    <w:div w:id="1243880469">
                                      <w:marLeft w:val="0"/>
                                      <w:marRight w:val="0"/>
                                      <w:marTop w:val="0"/>
                                      <w:marBottom w:val="0"/>
                                      <w:divBdr>
                                        <w:top w:val="none" w:sz="0" w:space="0" w:color="auto"/>
                                        <w:left w:val="none" w:sz="0" w:space="0" w:color="auto"/>
                                        <w:bottom w:val="none" w:sz="0" w:space="0" w:color="auto"/>
                                        <w:right w:val="none" w:sz="0" w:space="0" w:color="auto"/>
                                      </w:divBdr>
                                      <w:divsChild>
                                        <w:div w:id="31981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412295">
                                  <w:marLeft w:val="0"/>
                                  <w:marRight w:val="0"/>
                                  <w:marTop w:val="0"/>
                                  <w:marBottom w:val="0"/>
                                  <w:divBdr>
                                    <w:top w:val="none" w:sz="0" w:space="0" w:color="auto"/>
                                    <w:left w:val="none" w:sz="0" w:space="0" w:color="auto"/>
                                    <w:bottom w:val="none" w:sz="0" w:space="0" w:color="auto"/>
                                    <w:right w:val="none" w:sz="0" w:space="0" w:color="auto"/>
                                  </w:divBdr>
                                  <w:divsChild>
                                    <w:div w:id="320162631">
                                      <w:marLeft w:val="0"/>
                                      <w:marRight w:val="0"/>
                                      <w:marTop w:val="0"/>
                                      <w:marBottom w:val="0"/>
                                      <w:divBdr>
                                        <w:top w:val="none" w:sz="0" w:space="0" w:color="auto"/>
                                        <w:left w:val="none" w:sz="0" w:space="0" w:color="auto"/>
                                        <w:bottom w:val="none" w:sz="0" w:space="0" w:color="auto"/>
                                        <w:right w:val="none" w:sz="0" w:space="0" w:color="auto"/>
                                      </w:divBdr>
                                    </w:div>
                                    <w:div w:id="656881287">
                                      <w:marLeft w:val="0"/>
                                      <w:marRight w:val="0"/>
                                      <w:marTop w:val="0"/>
                                      <w:marBottom w:val="0"/>
                                      <w:divBdr>
                                        <w:top w:val="none" w:sz="0" w:space="0" w:color="auto"/>
                                        <w:left w:val="none" w:sz="0" w:space="0" w:color="auto"/>
                                        <w:bottom w:val="none" w:sz="0" w:space="0" w:color="auto"/>
                                        <w:right w:val="none" w:sz="0" w:space="0" w:color="auto"/>
                                      </w:divBdr>
                                      <w:divsChild>
                                        <w:div w:id="205974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367587">
                              <w:marLeft w:val="0"/>
                              <w:marRight w:val="0"/>
                              <w:marTop w:val="0"/>
                              <w:marBottom w:val="0"/>
                              <w:divBdr>
                                <w:top w:val="none" w:sz="0" w:space="0" w:color="auto"/>
                                <w:left w:val="none" w:sz="0" w:space="0" w:color="auto"/>
                                <w:bottom w:val="none" w:sz="0" w:space="0" w:color="auto"/>
                                <w:right w:val="none" w:sz="0" w:space="0" w:color="auto"/>
                              </w:divBdr>
                              <w:divsChild>
                                <w:div w:id="1480031029">
                                  <w:marLeft w:val="0"/>
                                  <w:marRight w:val="0"/>
                                  <w:marTop w:val="0"/>
                                  <w:marBottom w:val="0"/>
                                  <w:divBdr>
                                    <w:top w:val="none" w:sz="0" w:space="0" w:color="auto"/>
                                    <w:left w:val="none" w:sz="0" w:space="0" w:color="auto"/>
                                    <w:bottom w:val="none" w:sz="0" w:space="0" w:color="auto"/>
                                    <w:right w:val="none" w:sz="0" w:space="0" w:color="auto"/>
                                  </w:divBdr>
                                  <w:divsChild>
                                    <w:div w:id="83873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4028619">
      <w:bodyDiv w:val="1"/>
      <w:marLeft w:val="0"/>
      <w:marRight w:val="0"/>
      <w:marTop w:val="0"/>
      <w:marBottom w:val="0"/>
      <w:divBdr>
        <w:top w:val="none" w:sz="0" w:space="0" w:color="auto"/>
        <w:left w:val="none" w:sz="0" w:space="0" w:color="auto"/>
        <w:bottom w:val="none" w:sz="0" w:space="0" w:color="auto"/>
        <w:right w:val="none" w:sz="0" w:space="0" w:color="auto"/>
      </w:divBdr>
    </w:div>
    <w:div w:id="1333530923">
      <w:bodyDiv w:val="1"/>
      <w:marLeft w:val="0"/>
      <w:marRight w:val="0"/>
      <w:marTop w:val="0"/>
      <w:marBottom w:val="0"/>
      <w:divBdr>
        <w:top w:val="none" w:sz="0" w:space="0" w:color="auto"/>
        <w:left w:val="none" w:sz="0" w:space="0" w:color="auto"/>
        <w:bottom w:val="none" w:sz="0" w:space="0" w:color="auto"/>
        <w:right w:val="none" w:sz="0" w:space="0" w:color="auto"/>
      </w:divBdr>
      <w:divsChild>
        <w:div w:id="330454578">
          <w:marLeft w:val="0"/>
          <w:marRight w:val="0"/>
          <w:marTop w:val="0"/>
          <w:marBottom w:val="0"/>
          <w:divBdr>
            <w:top w:val="none" w:sz="0" w:space="0" w:color="auto"/>
            <w:left w:val="none" w:sz="0" w:space="0" w:color="auto"/>
            <w:bottom w:val="none" w:sz="0" w:space="0" w:color="auto"/>
            <w:right w:val="none" w:sz="0" w:space="0" w:color="auto"/>
          </w:divBdr>
        </w:div>
      </w:divsChild>
    </w:div>
    <w:div w:id="1340891111">
      <w:bodyDiv w:val="1"/>
      <w:marLeft w:val="0"/>
      <w:marRight w:val="0"/>
      <w:marTop w:val="0"/>
      <w:marBottom w:val="0"/>
      <w:divBdr>
        <w:top w:val="none" w:sz="0" w:space="0" w:color="auto"/>
        <w:left w:val="none" w:sz="0" w:space="0" w:color="auto"/>
        <w:bottom w:val="none" w:sz="0" w:space="0" w:color="auto"/>
        <w:right w:val="none" w:sz="0" w:space="0" w:color="auto"/>
      </w:divBdr>
      <w:divsChild>
        <w:div w:id="19012325">
          <w:marLeft w:val="547"/>
          <w:marRight w:val="0"/>
          <w:marTop w:val="120"/>
          <w:marBottom w:val="160"/>
          <w:divBdr>
            <w:top w:val="none" w:sz="0" w:space="0" w:color="auto"/>
            <w:left w:val="none" w:sz="0" w:space="0" w:color="auto"/>
            <w:bottom w:val="none" w:sz="0" w:space="0" w:color="auto"/>
            <w:right w:val="none" w:sz="0" w:space="0" w:color="auto"/>
          </w:divBdr>
        </w:div>
      </w:divsChild>
    </w:div>
    <w:div w:id="1530147320">
      <w:bodyDiv w:val="1"/>
      <w:marLeft w:val="0"/>
      <w:marRight w:val="0"/>
      <w:marTop w:val="0"/>
      <w:marBottom w:val="0"/>
      <w:divBdr>
        <w:top w:val="none" w:sz="0" w:space="0" w:color="auto"/>
        <w:left w:val="none" w:sz="0" w:space="0" w:color="auto"/>
        <w:bottom w:val="none" w:sz="0" w:space="0" w:color="auto"/>
        <w:right w:val="none" w:sz="0" w:space="0" w:color="auto"/>
      </w:divBdr>
    </w:div>
    <w:div w:id="1928273450">
      <w:bodyDiv w:val="1"/>
      <w:marLeft w:val="0"/>
      <w:marRight w:val="0"/>
      <w:marTop w:val="0"/>
      <w:marBottom w:val="0"/>
      <w:divBdr>
        <w:top w:val="none" w:sz="0" w:space="0" w:color="auto"/>
        <w:left w:val="none" w:sz="0" w:space="0" w:color="auto"/>
        <w:bottom w:val="none" w:sz="0" w:space="0" w:color="auto"/>
        <w:right w:val="none" w:sz="0" w:space="0" w:color="auto"/>
      </w:divBdr>
      <w:divsChild>
        <w:div w:id="1893274645">
          <w:marLeft w:val="0"/>
          <w:marRight w:val="0"/>
          <w:marTop w:val="0"/>
          <w:marBottom w:val="0"/>
          <w:divBdr>
            <w:top w:val="none" w:sz="0" w:space="0" w:color="auto"/>
            <w:left w:val="none" w:sz="0" w:space="0" w:color="auto"/>
            <w:bottom w:val="none" w:sz="0" w:space="0" w:color="auto"/>
            <w:right w:val="none" w:sz="0" w:space="0" w:color="auto"/>
          </w:divBdr>
        </w:div>
      </w:divsChild>
    </w:div>
    <w:div w:id="1960911835">
      <w:bodyDiv w:val="1"/>
      <w:marLeft w:val="0"/>
      <w:marRight w:val="0"/>
      <w:marTop w:val="0"/>
      <w:marBottom w:val="0"/>
      <w:divBdr>
        <w:top w:val="none" w:sz="0" w:space="0" w:color="auto"/>
        <w:left w:val="none" w:sz="0" w:space="0" w:color="auto"/>
        <w:bottom w:val="none" w:sz="0" w:space="0" w:color="auto"/>
        <w:right w:val="none" w:sz="0" w:space="0" w:color="auto"/>
      </w:divBdr>
      <w:divsChild>
        <w:div w:id="1949583478">
          <w:marLeft w:val="0"/>
          <w:marRight w:val="0"/>
          <w:marTop w:val="0"/>
          <w:marBottom w:val="0"/>
          <w:divBdr>
            <w:top w:val="none" w:sz="0" w:space="0" w:color="auto"/>
            <w:left w:val="none" w:sz="0" w:space="0" w:color="auto"/>
            <w:bottom w:val="none" w:sz="0" w:space="0" w:color="auto"/>
            <w:right w:val="none" w:sz="0" w:space="0" w:color="auto"/>
          </w:divBdr>
          <w:divsChild>
            <w:div w:id="1125733441">
              <w:marLeft w:val="0"/>
              <w:marRight w:val="0"/>
              <w:marTop w:val="0"/>
              <w:marBottom w:val="0"/>
              <w:divBdr>
                <w:top w:val="none" w:sz="0" w:space="0" w:color="auto"/>
                <w:left w:val="none" w:sz="0" w:space="0" w:color="auto"/>
                <w:bottom w:val="none" w:sz="0" w:space="0" w:color="auto"/>
                <w:right w:val="none" w:sz="0" w:space="0" w:color="auto"/>
              </w:divBdr>
              <w:divsChild>
                <w:div w:id="972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675542">
      <w:bodyDiv w:val="1"/>
      <w:marLeft w:val="0"/>
      <w:marRight w:val="0"/>
      <w:marTop w:val="0"/>
      <w:marBottom w:val="0"/>
      <w:divBdr>
        <w:top w:val="none" w:sz="0" w:space="0" w:color="auto"/>
        <w:left w:val="none" w:sz="0" w:space="0" w:color="auto"/>
        <w:bottom w:val="none" w:sz="0" w:space="0" w:color="auto"/>
        <w:right w:val="none" w:sz="0" w:space="0" w:color="auto"/>
      </w:divBdr>
      <w:divsChild>
        <w:div w:id="772408057">
          <w:marLeft w:val="0"/>
          <w:marRight w:val="0"/>
          <w:marTop w:val="0"/>
          <w:marBottom w:val="0"/>
          <w:divBdr>
            <w:top w:val="none" w:sz="0" w:space="0" w:color="auto"/>
            <w:left w:val="none" w:sz="0" w:space="0" w:color="auto"/>
            <w:bottom w:val="none" w:sz="0" w:space="0" w:color="auto"/>
            <w:right w:val="none" w:sz="0" w:space="0" w:color="auto"/>
          </w:divBdr>
        </w:div>
        <w:div w:id="99108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plan.com/2017architectur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lpla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metschek.com" TargetMode="External"/><Relationship Id="rId4" Type="http://schemas.openxmlformats.org/officeDocument/2006/relationships/settings" Target="settings.xml"/><Relationship Id="rId9" Type="http://schemas.openxmlformats.org/officeDocument/2006/relationships/hyperlink" Target="http://www.allplan.com/2017engineer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249A5-DC3A-4FE8-8983-3890DD6B6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1007</Words>
  <Characters>7455</Characters>
  <Application>Microsoft Office Word</Application>
  <DocSecurity>0</DocSecurity>
  <Lines>62</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München, XX</vt:lpstr>
      <vt:lpstr>München, XX</vt:lpstr>
    </vt:vector>
  </TitlesOfParts>
  <Company>Nemetschek Deutschland GmbH</Company>
  <LinksUpToDate>false</LinksUpToDate>
  <CharactersWithSpaces>8446</CharactersWithSpaces>
  <SharedDoc>false</SharedDoc>
  <HLinks>
    <vt:vector size="18" baseType="variant">
      <vt:variant>
        <vt:i4>2752620</vt:i4>
      </vt:variant>
      <vt:variant>
        <vt:i4>6</vt:i4>
      </vt:variant>
      <vt:variant>
        <vt:i4>0</vt:i4>
      </vt:variant>
      <vt:variant>
        <vt:i4>5</vt:i4>
      </vt:variant>
      <vt:variant>
        <vt:lpwstr>http://www.allplan.com/</vt:lpwstr>
      </vt:variant>
      <vt:variant>
        <vt:lpwstr/>
      </vt:variant>
      <vt:variant>
        <vt:i4>3407918</vt:i4>
      </vt:variant>
      <vt:variant>
        <vt:i4>3</vt:i4>
      </vt:variant>
      <vt:variant>
        <vt:i4>0</vt:i4>
      </vt:variant>
      <vt:variant>
        <vt:i4>5</vt:i4>
      </vt:variant>
      <vt:variant>
        <vt:lpwstr>http://www.nemetschek.com/</vt:lpwstr>
      </vt:variant>
      <vt:variant>
        <vt:lpwstr/>
      </vt:variant>
      <vt:variant>
        <vt:i4>1245195</vt:i4>
      </vt:variant>
      <vt:variant>
        <vt:i4>0</vt:i4>
      </vt:variant>
      <vt:variant>
        <vt:i4>0</vt:i4>
      </vt:variant>
      <vt:variant>
        <vt:i4>5</vt:i4>
      </vt:variant>
      <vt:variant>
        <vt:lpwstr>http://www.allplan.com/de/design2cost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München, XX</dc:title>
  <dc:creator>ILE</dc:creator>
  <cp:lastModifiedBy>Janet Kästner</cp:lastModifiedBy>
  <cp:revision>3</cp:revision>
  <cp:lastPrinted>2016-06-27T09:29:00Z</cp:lastPrinted>
  <dcterms:created xsi:type="dcterms:W3CDTF">2016-07-04T09:07:00Z</dcterms:created>
  <dcterms:modified xsi:type="dcterms:W3CDTF">2016-07-04T10:45:00Z</dcterms:modified>
</cp:coreProperties>
</file>